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C7C845" w14:textId="28885C58" w:rsidR="00D65A3D" w:rsidRDefault="007C7051" w:rsidP="007C7051">
      <w:pPr>
        <w:jc w:val="right"/>
        <w:rPr>
          <w:rFonts w:cs="Arial"/>
        </w:rPr>
      </w:pPr>
      <w:bookmarkStart w:id="0" w:name="_GoBack"/>
      <w:bookmarkEnd w:id="0"/>
      <w:r>
        <w:rPr>
          <w:rFonts w:cs="Arial"/>
          <w:color w:val="595959" w:themeColor="text1" w:themeTint="A6"/>
          <w:sz w:val="20"/>
          <w:szCs w:val="20"/>
        </w:rPr>
        <w:t>Bryne 2</w:t>
      </w:r>
      <w:r w:rsidR="001E0915">
        <w:rPr>
          <w:rFonts w:cs="Arial"/>
          <w:color w:val="595959" w:themeColor="text1" w:themeTint="A6"/>
          <w:sz w:val="20"/>
          <w:szCs w:val="20"/>
        </w:rPr>
        <w:t>6</w:t>
      </w:r>
      <w:r>
        <w:rPr>
          <w:rFonts w:cs="Arial"/>
          <w:color w:val="595959" w:themeColor="text1" w:themeTint="A6"/>
          <w:sz w:val="20"/>
          <w:szCs w:val="20"/>
        </w:rPr>
        <w:t>.06.2020</w:t>
      </w:r>
    </w:p>
    <w:p w14:paraId="6BC64F72" w14:textId="77777777" w:rsidR="00A42780" w:rsidRDefault="00A42780" w:rsidP="003636D6">
      <w:pPr>
        <w:pStyle w:val="Overskrift1"/>
        <w:rPr>
          <w:sz w:val="32"/>
          <w:szCs w:val="32"/>
          <w:u w:val="single"/>
        </w:rPr>
      </w:pPr>
    </w:p>
    <w:p w14:paraId="5D2ABBCC" w14:textId="31E2C3AA" w:rsidR="001136C4" w:rsidRPr="007C7051" w:rsidRDefault="006E39F7" w:rsidP="003636D6">
      <w:pPr>
        <w:pStyle w:val="Overskrift1"/>
        <w:rPr>
          <w:sz w:val="32"/>
          <w:szCs w:val="32"/>
          <w:u w:val="single"/>
        </w:rPr>
      </w:pPr>
      <w:r w:rsidRPr="007C7051">
        <w:rPr>
          <w:sz w:val="32"/>
          <w:szCs w:val="32"/>
          <w:u w:val="single"/>
        </w:rPr>
        <w:t>Planinitiativ</w:t>
      </w:r>
      <w:r w:rsidR="002A396D" w:rsidRPr="007C7051">
        <w:rPr>
          <w:sz w:val="32"/>
          <w:szCs w:val="32"/>
          <w:u w:val="single"/>
        </w:rPr>
        <w:t xml:space="preserve"> </w:t>
      </w:r>
    </w:p>
    <w:p w14:paraId="0D558840" w14:textId="35F73C7A" w:rsidR="00A42780" w:rsidRPr="007C7051" w:rsidRDefault="007C7051" w:rsidP="00D74236">
      <w:pPr>
        <w:rPr>
          <w:sz w:val="28"/>
          <w:szCs w:val="28"/>
        </w:rPr>
      </w:pPr>
      <w:r w:rsidRPr="007C7051">
        <w:rPr>
          <w:b/>
          <w:sz w:val="28"/>
          <w:szCs w:val="28"/>
        </w:rPr>
        <w:t>0533.00 Detaljregulering for bustader i Blåberget, Kverneland</w:t>
      </w:r>
      <w:r w:rsidR="000D3E03">
        <w:rPr>
          <w:b/>
          <w:sz w:val="28"/>
          <w:szCs w:val="28"/>
        </w:rPr>
        <w:br/>
      </w:r>
    </w:p>
    <w:p w14:paraId="0F620F20" w14:textId="6BF5B673" w:rsidR="00C779FB" w:rsidRPr="00373400" w:rsidRDefault="00C779FB" w:rsidP="00373400">
      <w:pPr>
        <w:pStyle w:val="Overskrift2"/>
      </w:pPr>
      <w:r w:rsidRPr="00373400">
        <w:t>Formålet med plan</w:t>
      </w:r>
      <w:r w:rsidR="0061500C" w:rsidRPr="00373400">
        <w:t>forslaget</w:t>
      </w:r>
    </w:p>
    <w:p w14:paraId="5344AAD1" w14:textId="58D7A849" w:rsidR="003B6000" w:rsidRDefault="00C779FB" w:rsidP="003B6000">
      <w:pPr>
        <w:rPr>
          <w:rFonts w:eastAsia="Times New Roman" w:cs="Times New Roman"/>
          <w:color w:val="auto"/>
          <w:szCs w:val="20"/>
        </w:rPr>
      </w:pPr>
      <w:r w:rsidRPr="003B3830">
        <w:rPr>
          <w:rFonts w:eastAsia="Times New Roman" w:cs="Times New Roman"/>
          <w:color w:val="auto"/>
          <w:szCs w:val="20"/>
        </w:rPr>
        <w:t>Formålet med plan</w:t>
      </w:r>
      <w:r w:rsidR="0061500C" w:rsidRPr="003B3830">
        <w:rPr>
          <w:rFonts w:eastAsia="Times New Roman" w:cs="Times New Roman"/>
          <w:color w:val="auto"/>
          <w:szCs w:val="20"/>
        </w:rPr>
        <w:t>forslaget</w:t>
      </w:r>
      <w:r w:rsidRPr="003B3830">
        <w:rPr>
          <w:rFonts w:eastAsia="Times New Roman" w:cs="Times New Roman"/>
          <w:color w:val="auto"/>
          <w:szCs w:val="20"/>
        </w:rPr>
        <w:t xml:space="preserve"> er </w:t>
      </w:r>
      <w:r w:rsidR="003B3830">
        <w:rPr>
          <w:rFonts w:eastAsia="Times New Roman" w:cs="Times New Roman"/>
          <w:color w:val="auto"/>
          <w:szCs w:val="20"/>
        </w:rPr>
        <w:t>å tilrettelegge for småhusbebyggelse</w:t>
      </w:r>
      <w:r w:rsidR="008351EE">
        <w:rPr>
          <w:rFonts w:eastAsia="Times New Roman" w:cs="Times New Roman"/>
          <w:color w:val="auto"/>
          <w:szCs w:val="20"/>
        </w:rPr>
        <w:t xml:space="preserve"> i form av 4 eneboliger.</w:t>
      </w:r>
    </w:p>
    <w:p w14:paraId="55BB2411" w14:textId="77777777" w:rsidR="00A42780" w:rsidRPr="003B3830" w:rsidRDefault="00A42780" w:rsidP="003B6000">
      <w:pPr>
        <w:rPr>
          <w:rFonts w:eastAsia="Times New Roman" w:cs="Times New Roman"/>
          <w:color w:val="auto"/>
          <w:szCs w:val="20"/>
        </w:rPr>
      </w:pPr>
    </w:p>
    <w:p w14:paraId="0F84074F" w14:textId="577D058F" w:rsidR="007458BB" w:rsidRPr="00373400" w:rsidRDefault="007458BB" w:rsidP="00373400">
      <w:pPr>
        <w:pStyle w:val="Overskrift2"/>
      </w:pPr>
      <w:r w:rsidRPr="00373400">
        <w:t>Planområdet</w:t>
      </w:r>
      <w:r w:rsidR="00F248A3" w:rsidRPr="00373400">
        <w:t xml:space="preserve"> i dag</w:t>
      </w:r>
    </w:p>
    <w:p w14:paraId="13E40029" w14:textId="01CC04CC" w:rsidR="00D2675E" w:rsidRDefault="003B3830" w:rsidP="00E96BFD">
      <w:pPr>
        <w:rPr>
          <w:rFonts w:eastAsia="Times New Roman" w:cs="Times New Roman"/>
          <w:color w:val="auto"/>
          <w:szCs w:val="20"/>
        </w:rPr>
      </w:pPr>
      <w:r w:rsidRPr="003B3830">
        <w:rPr>
          <w:rFonts w:eastAsia="Times New Roman" w:cs="Times New Roman"/>
          <w:color w:val="auto"/>
          <w:szCs w:val="20"/>
        </w:rPr>
        <w:t>Plan</w:t>
      </w:r>
      <w:r>
        <w:rPr>
          <w:rFonts w:eastAsia="Times New Roman" w:cs="Times New Roman"/>
          <w:color w:val="auto"/>
          <w:szCs w:val="20"/>
        </w:rPr>
        <w:t>området ligger i O.G Kvernelandsveg</w:t>
      </w:r>
      <w:r w:rsidR="008351EE">
        <w:rPr>
          <w:rFonts w:eastAsia="Times New Roman" w:cs="Times New Roman"/>
          <w:color w:val="auto"/>
          <w:szCs w:val="20"/>
        </w:rPr>
        <w:t xml:space="preserve"> 46 og har g/bnr</w:t>
      </w:r>
      <w:r>
        <w:rPr>
          <w:rFonts w:eastAsia="Times New Roman" w:cs="Times New Roman"/>
          <w:color w:val="auto"/>
          <w:szCs w:val="20"/>
        </w:rPr>
        <w:t xml:space="preserve"> </w:t>
      </w:r>
      <w:r w:rsidR="00071EA5">
        <w:rPr>
          <w:rFonts w:eastAsia="Times New Roman" w:cs="Times New Roman"/>
          <w:color w:val="auto"/>
          <w:szCs w:val="20"/>
        </w:rPr>
        <w:t>29/20</w:t>
      </w:r>
      <w:r w:rsidR="008351EE">
        <w:rPr>
          <w:rFonts w:eastAsia="Times New Roman" w:cs="Times New Roman"/>
          <w:color w:val="auto"/>
          <w:szCs w:val="20"/>
        </w:rPr>
        <w:t>.</w:t>
      </w:r>
      <w:r>
        <w:rPr>
          <w:rFonts w:eastAsia="Times New Roman" w:cs="Times New Roman"/>
          <w:color w:val="auto"/>
          <w:szCs w:val="20"/>
        </w:rPr>
        <w:t xml:space="preserve"> </w:t>
      </w:r>
      <w:r w:rsidR="008351EE">
        <w:rPr>
          <w:rFonts w:eastAsia="Times New Roman" w:cs="Times New Roman"/>
          <w:color w:val="auto"/>
          <w:szCs w:val="20"/>
        </w:rPr>
        <w:t>Eiendommen</w:t>
      </w:r>
      <w:r>
        <w:rPr>
          <w:rFonts w:eastAsia="Times New Roman" w:cs="Times New Roman"/>
          <w:color w:val="auto"/>
          <w:szCs w:val="20"/>
        </w:rPr>
        <w:t xml:space="preserve"> ligger i eksisterende boligområde omgitt av </w:t>
      </w:r>
      <w:r w:rsidR="009708F9">
        <w:rPr>
          <w:rFonts w:eastAsia="Times New Roman" w:cs="Times New Roman"/>
          <w:color w:val="auto"/>
          <w:szCs w:val="20"/>
        </w:rPr>
        <w:t>villa bebyggelse.</w:t>
      </w:r>
      <w:r w:rsidR="008351EE">
        <w:rPr>
          <w:rFonts w:eastAsia="Times New Roman" w:cs="Times New Roman"/>
          <w:color w:val="auto"/>
          <w:szCs w:val="20"/>
        </w:rPr>
        <w:t xml:space="preserve"> Området er regulert med plannummer 77, med ikrafttredelsesdato 8.12.1981, «Kalbergskogen vest». </w:t>
      </w:r>
      <w:r w:rsidR="00A42780">
        <w:rPr>
          <w:rFonts w:eastAsia="Times New Roman" w:cs="Times New Roman"/>
          <w:color w:val="auto"/>
          <w:szCs w:val="20"/>
        </w:rPr>
        <w:t>Eiendommen er bebygget med en nylig renovert enebolig.</w:t>
      </w:r>
    </w:p>
    <w:p w14:paraId="15FDB932" w14:textId="41B65D80" w:rsidR="00A42780" w:rsidRDefault="00A42780" w:rsidP="00E96BFD">
      <w:pPr>
        <w:rPr>
          <w:rFonts w:eastAsia="Times New Roman" w:cs="Times New Roman"/>
          <w:color w:val="auto"/>
          <w:szCs w:val="20"/>
        </w:rPr>
      </w:pPr>
    </w:p>
    <w:p w14:paraId="06A82181" w14:textId="108F260C" w:rsidR="00B93885" w:rsidRPr="00373400" w:rsidRDefault="00F248A3" w:rsidP="00373400">
      <w:pPr>
        <w:pStyle w:val="Overskrift2"/>
      </w:pPr>
      <w:r w:rsidRPr="00373400">
        <w:t xml:space="preserve">Planlagt </w:t>
      </w:r>
      <w:r w:rsidR="00B93885" w:rsidRPr="00373400">
        <w:t>bebyggelse, anlegg og andre tiltak</w:t>
      </w:r>
    </w:p>
    <w:p w14:paraId="581ACC3D" w14:textId="77777777" w:rsidR="00A42780" w:rsidRDefault="00F5543A" w:rsidP="00B93885">
      <w:pPr>
        <w:rPr>
          <w:rFonts w:eastAsia="Times New Roman" w:cs="Times New Roman"/>
          <w:color w:val="auto"/>
          <w:szCs w:val="20"/>
        </w:rPr>
      </w:pPr>
      <w:r w:rsidRPr="009708F9">
        <w:rPr>
          <w:rFonts w:eastAsia="Times New Roman" w:cs="Times New Roman"/>
          <w:color w:val="auto"/>
          <w:szCs w:val="20"/>
        </w:rPr>
        <w:t>Planområdet ønskes tilrettelagt for</w:t>
      </w:r>
      <w:r w:rsidR="009708F9">
        <w:rPr>
          <w:rFonts w:eastAsia="Times New Roman" w:cs="Times New Roman"/>
          <w:color w:val="auto"/>
          <w:szCs w:val="20"/>
        </w:rPr>
        <w:t xml:space="preserve"> </w:t>
      </w:r>
      <w:r w:rsidR="008351EE">
        <w:rPr>
          <w:rFonts w:eastAsia="Times New Roman" w:cs="Times New Roman"/>
          <w:color w:val="auto"/>
          <w:szCs w:val="20"/>
        </w:rPr>
        <w:t xml:space="preserve">eneboligbebyggelse i god harmoni med omkringliggende bebyggelse. Den eksisterende boligen på eiendommen vil bestå og det er den delen av eiendommen som ligger på sørsiden bekken som skal bebygges. </w:t>
      </w:r>
    </w:p>
    <w:p w14:paraId="476108AA" w14:textId="77777777" w:rsidR="008A3794" w:rsidRDefault="00A42780" w:rsidP="00A42780">
      <w:pPr>
        <w:rPr>
          <w:rFonts w:eastAsia="Times New Roman" w:cs="Times New Roman"/>
          <w:color w:val="auto"/>
          <w:szCs w:val="20"/>
        </w:rPr>
      </w:pPr>
      <w:r>
        <w:rPr>
          <w:rFonts w:eastAsia="Times New Roman" w:cs="Times New Roman"/>
          <w:color w:val="auto"/>
          <w:szCs w:val="20"/>
        </w:rPr>
        <w:t>Adkomstvegen fra O.G. Kvernelandsveg vil som følge av tiltaket stenges og det etableres ny privat adkomstveg fra Blåberget</w:t>
      </w:r>
      <w:r w:rsidR="008A3794">
        <w:rPr>
          <w:rFonts w:eastAsia="Times New Roman" w:cs="Times New Roman"/>
          <w:color w:val="auto"/>
          <w:szCs w:val="20"/>
        </w:rPr>
        <w:t xml:space="preserve"> iht allerede regulert adkomst</w:t>
      </w:r>
      <w:r>
        <w:rPr>
          <w:rFonts w:eastAsia="Times New Roman" w:cs="Times New Roman"/>
          <w:color w:val="auto"/>
          <w:szCs w:val="20"/>
        </w:rPr>
        <w:t>. Eksisterende adkomstvei omgjøres til gangforbindelse mellom boligene og O.G.</w:t>
      </w:r>
      <w:r w:rsidR="008A3794">
        <w:rPr>
          <w:rFonts w:eastAsia="Times New Roman" w:cs="Times New Roman"/>
          <w:color w:val="auto"/>
          <w:szCs w:val="20"/>
        </w:rPr>
        <w:t xml:space="preserve"> </w:t>
      </w:r>
      <w:r>
        <w:rPr>
          <w:rFonts w:eastAsia="Times New Roman" w:cs="Times New Roman"/>
          <w:color w:val="auto"/>
          <w:szCs w:val="20"/>
        </w:rPr>
        <w:t xml:space="preserve">Kvernelandsveg. Eiendomsgrensen går midt i denne veien, og etableringen av gangveien vil av utbygger sikres med avtale mellom de aktuelle grunneierne. </w:t>
      </w:r>
    </w:p>
    <w:p w14:paraId="44A40A72" w14:textId="1E2332D0" w:rsidR="00A42780" w:rsidRDefault="008A3794" w:rsidP="00A42780">
      <w:pPr>
        <w:rPr>
          <w:rFonts w:eastAsia="Times New Roman" w:cs="Times New Roman"/>
          <w:color w:val="auto"/>
          <w:szCs w:val="20"/>
        </w:rPr>
      </w:pPr>
      <w:r>
        <w:rPr>
          <w:rFonts w:eastAsia="Times New Roman" w:cs="Times New Roman"/>
          <w:color w:val="auto"/>
          <w:szCs w:val="20"/>
        </w:rPr>
        <w:t>Eksisterende gang- og sykkelveg langs O.G. Kvernelandsveg tas med i planområdet og reguleres slik den foreligger etablert i dag.</w:t>
      </w:r>
    </w:p>
    <w:p w14:paraId="13936E1B" w14:textId="64319EBD" w:rsidR="000D3E03" w:rsidRDefault="00F71C34" w:rsidP="00B93885">
      <w:pPr>
        <w:rPr>
          <w:rFonts w:eastAsia="Times New Roman" w:cs="Times New Roman"/>
          <w:color w:val="auto"/>
          <w:szCs w:val="20"/>
        </w:rPr>
      </w:pPr>
      <w:r>
        <w:rPr>
          <w:rFonts w:eastAsia="Times New Roman" w:cs="Times New Roman"/>
          <w:color w:val="auto"/>
          <w:szCs w:val="20"/>
        </w:rPr>
        <w:t>Eiendommens totale areal inkl eksisterende bolig utgjør 2324 m2. Den delen av eiendommen som skal bygges ut inkludert ny adkomstvei har et areal på ca 1,8 daa. Deler av adkomstveien ligger på naboeiendommen 29/15. Det foreligger avtale mellom eierne av gnr 29 og bnr 15 og 20 som sikrer etableringen av adkomstveien.</w:t>
      </w:r>
      <w:r w:rsidR="00E16782">
        <w:rPr>
          <w:rFonts w:eastAsia="Times New Roman" w:cs="Times New Roman"/>
          <w:color w:val="auto"/>
          <w:szCs w:val="20"/>
        </w:rPr>
        <w:t xml:space="preserve"> </w:t>
      </w:r>
    </w:p>
    <w:p w14:paraId="1ADB3E5F" w14:textId="3E6F4973" w:rsidR="00A42780" w:rsidRDefault="00A42780" w:rsidP="00B93885">
      <w:pPr>
        <w:rPr>
          <w:rFonts w:eastAsia="Times New Roman" w:cs="Times New Roman"/>
          <w:color w:val="auto"/>
          <w:szCs w:val="20"/>
        </w:rPr>
      </w:pPr>
      <w:r>
        <w:rPr>
          <w:rFonts w:eastAsia="Times New Roman" w:cs="Times New Roman"/>
          <w:color w:val="auto"/>
          <w:szCs w:val="20"/>
        </w:rPr>
        <w:lastRenderedPageBreak/>
        <w:t xml:space="preserve">Boligenes </w:t>
      </w:r>
      <w:r w:rsidR="008A3794">
        <w:rPr>
          <w:rFonts w:eastAsia="Times New Roman" w:cs="Times New Roman"/>
          <w:color w:val="auto"/>
          <w:szCs w:val="20"/>
        </w:rPr>
        <w:t xml:space="preserve">nye </w:t>
      </w:r>
      <w:r>
        <w:rPr>
          <w:rFonts w:eastAsia="Times New Roman" w:cs="Times New Roman"/>
          <w:color w:val="auto"/>
          <w:szCs w:val="20"/>
        </w:rPr>
        <w:t xml:space="preserve">adkomstveg skal kunne forlenges videre til naboeiendommen i vest (28/187), dersom denne eiendommen en gang i fremtiden skal bygges ut og ønsker supplerende adkomst som tillegg til den regulerte adkomstveien. </w:t>
      </w:r>
    </w:p>
    <w:p w14:paraId="04F5781B" w14:textId="3436F6E6" w:rsidR="00A42780" w:rsidRDefault="00A42780" w:rsidP="00B93885">
      <w:pPr>
        <w:rPr>
          <w:rFonts w:eastAsia="Times New Roman" w:cs="Times New Roman"/>
          <w:color w:val="auto"/>
          <w:szCs w:val="20"/>
        </w:rPr>
      </w:pPr>
      <w:r>
        <w:rPr>
          <w:rFonts w:eastAsia="Times New Roman" w:cs="Times New Roman"/>
          <w:color w:val="auto"/>
          <w:szCs w:val="20"/>
        </w:rPr>
        <w:t>Det etableres hentested for renovasjon ved innkjøringen fra Blåberget, plassert utenfor siktsonen. Utbygger sikrer dette med avtaler med berørte grunneiere.</w:t>
      </w:r>
    </w:p>
    <w:p w14:paraId="4B69C0E2" w14:textId="51D81A41" w:rsidR="000D3E03" w:rsidRPr="009708F9" w:rsidRDefault="000D3E03" w:rsidP="00B93885">
      <w:pPr>
        <w:rPr>
          <w:rFonts w:eastAsia="Times New Roman" w:cs="Times New Roman"/>
          <w:color w:val="auto"/>
          <w:szCs w:val="20"/>
        </w:rPr>
      </w:pPr>
      <w:r>
        <w:rPr>
          <w:rFonts w:eastAsia="Times New Roman" w:cs="Times New Roman"/>
          <w:noProof/>
          <w:color w:val="auto"/>
          <w:szCs w:val="20"/>
          <w:lang w:eastAsia="nb-NO"/>
        </w:rPr>
        <w:drawing>
          <wp:inline distT="0" distB="0" distL="0" distR="0" wp14:anchorId="56E7D1B9" wp14:editId="64449439">
            <wp:extent cx="4084517" cy="4206240"/>
            <wp:effectExtent l="0" t="0" r="0" b="381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4274" cy="4257480"/>
                    </a:xfrm>
                    <a:prstGeom prst="rect">
                      <a:avLst/>
                    </a:prstGeom>
                    <a:noFill/>
                    <a:ln>
                      <a:noFill/>
                    </a:ln>
                  </pic:spPr>
                </pic:pic>
              </a:graphicData>
            </a:graphic>
          </wp:inline>
        </w:drawing>
      </w:r>
    </w:p>
    <w:p w14:paraId="3228D6CF" w14:textId="4881AEA0" w:rsidR="00B93885" w:rsidRDefault="00B93885" w:rsidP="00373400">
      <w:pPr>
        <w:rPr>
          <w:color w:val="auto"/>
        </w:rPr>
      </w:pPr>
    </w:p>
    <w:p w14:paraId="4A19EF62" w14:textId="332BE70D" w:rsidR="003636D6" w:rsidRPr="00373400" w:rsidRDefault="00B93885" w:rsidP="00373400">
      <w:pPr>
        <w:pStyle w:val="Overskrift2"/>
      </w:pPr>
      <w:r w:rsidRPr="00373400">
        <w:t>U</w:t>
      </w:r>
      <w:r w:rsidR="00DB4918" w:rsidRPr="00373400">
        <w:t xml:space="preserve">tbyggingsvolum og </w:t>
      </w:r>
      <w:r w:rsidR="004F104B" w:rsidRPr="00373400">
        <w:t>b</w:t>
      </w:r>
      <w:r w:rsidR="005E2626" w:rsidRPr="00373400">
        <w:t>yggehøyder</w:t>
      </w:r>
    </w:p>
    <w:p w14:paraId="38892E23" w14:textId="4E61A09C" w:rsidR="00E16782" w:rsidRDefault="00E16782" w:rsidP="00F71C34">
      <w:pPr>
        <w:rPr>
          <w:color w:val="auto"/>
        </w:rPr>
      </w:pPr>
      <w:r>
        <w:rPr>
          <w:color w:val="auto"/>
        </w:rPr>
        <w:t>Hele planområdet inkl eksisterende bolig og gang/sykkelveg langs O.G. Kvernelandsveg er totalt</w:t>
      </w:r>
      <w:r w:rsidR="00757020">
        <w:rPr>
          <w:color w:val="auto"/>
        </w:rPr>
        <w:t xml:space="preserve"> ca</w:t>
      </w:r>
      <w:r>
        <w:rPr>
          <w:color w:val="auto"/>
        </w:rPr>
        <w:t xml:space="preserve"> 2.6</w:t>
      </w:r>
      <w:r w:rsidR="00757020">
        <w:rPr>
          <w:color w:val="auto"/>
        </w:rPr>
        <w:t>50</w:t>
      </w:r>
      <w:r>
        <w:rPr>
          <w:color w:val="auto"/>
        </w:rPr>
        <w:t xml:space="preserve"> m2. Med totalt 5 boliger gir dette en tetthet på 1,</w:t>
      </w:r>
      <w:r w:rsidR="00757020">
        <w:rPr>
          <w:color w:val="auto"/>
        </w:rPr>
        <w:t>9</w:t>
      </w:r>
      <w:r>
        <w:rPr>
          <w:color w:val="auto"/>
        </w:rPr>
        <w:t xml:space="preserve"> boliger pr daa.</w:t>
      </w:r>
      <w:r w:rsidR="00A507DC">
        <w:rPr>
          <w:color w:val="auto"/>
        </w:rPr>
        <w:t xml:space="preserve"> </w:t>
      </w:r>
      <w:r>
        <w:rPr>
          <w:color w:val="auto"/>
        </w:rPr>
        <w:t>Ved å kun ta med del delen av eiendommen som skal bygges ut inkl adkomstvei, så er totalt tomteareal 1,8 daa og tettheten 2,2 boliger pr daa.</w:t>
      </w:r>
    </w:p>
    <w:p w14:paraId="125B66BA" w14:textId="536F7792" w:rsidR="008A3794" w:rsidRDefault="008A3794" w:rsidP="00F71C34">
      <w:pPr>
        <w:rPr>
          <w:color w:val="auto"/>
        </w:rPr>
      </w:pPr>
      <w:r>
        <w:rPr>
          <w:color w:val="auto"/>
        </w:rPr>
        <w:t>Plangrensens areal er ca 3 daa.</w:t>
      </w:r>
    </w:p>
    <w:p w14:paraId="764AF247" w14:textId="61A46133" w:rsidR="008A3794" w:rsidRDefault="008A3794" w:rsidP="00F71C34">
      <w:pPr>
        <w:rPr>
          <w:color w:val="auto"/>
        </w:rPr>
      </w:pPr>
      <w:r>
        <w:rPr>
          <w:noProof/>
          <w:lang w:eastAsia="nb-NO"/>
        </w:rPr>
        <w:lastRenderedPageBreak/>
        <w:drawing>
          <wp:inline distT="0" distB="0" distL="0" distR="0" wp14:anchorId="7A31DEA8" wp14:editId="49C3CE82">
            <wp:extent cx="2865120" cy="2952286"/>
            <wp:effectExtent l="0" t="0" r="0" b="63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4556" cy="2962009"/>
                    </a:xfrm>
                    <a:prstGeom prst="rect">
                      <a:avLst/>
                    </a:prstGeom>
                  </pic:spPr>
                </pic:pic>
              </a:graphicData>
            </a:graphic>
          </wp:inline>
        </w:drawing>
      </w:r>
    </w:p>
    <w:p w14:paraId="5229BC81" w14:textId="65AFD073" w:rsidR="00A507DC" w:rsidRDefault="008A3794" w:rsidP="00F71C34">
      <w:pPr>
        <w:rPr>
          <w:color w:val="auto"/>
        </w:rPr>
      </w:pPr>
      <w:r w:rsidRPr="008A3794">
        <w:rPr>
          <w:noProof/>
          <w:lang w:eastAsia="nb-NO"/>
        </w:rPr>
        <w:drawing>
          <wp:inline distT="0" distB="0" distL="0" distR="0" wp14:anchorId="24DCAA30" wp14:editId="7078A9CA">
            <wp:extent cx="3604260" cy="2042493"/>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4795" cy="2065464"/>
                    </a:xfrm>
                    <a:prstGeom prst="rect">
                      <a:avLst/>
                    </a:prstGeom>
                  </pic:spPr>
                </pic:pic>
              </a:graphicData>
            </a:graphic>
          </wp:inline>
        </w:drawing>
      </w:r>
    </w:p>
    <w:p w14:paraId="193F7189" w14:textId="45D1EF4C" w:rsidR="00E16782" w:rsidRDefault="00E16782" w:rsidP="00F71C34">
      <w:pPr>
        <w:rPr>
          <w:color w:val="auto"/>
        </w:rPr>
      </w:pPr>
      <w:r>
        <w:rPr>
          <w:color w:val="auto"/>
        </w:rPr>
        <w:t xml:space="preserve">Den nye bebyggelsen planlegges som to fulle boligetasjer med saltak, for å harmonere med eksisterende bebyggelse. </w:t>
      </w:r>
      <w:r w:rsidR="001E0915">
        <w:rPr>
          <w:color w:val="auto"/>
        </w:rPr>
        <w:br/>
      </w:r>
      <w:r>
        <w:rPr>
          <w:color w:val="auto"/>
        </w:rPr>
        <w:t>Max mønehøyde:</w:t>
      </w:r>
      <w:r w:rsidR="00A507DC">
        <w:rPr>
          <w:color w:val="auto"/>
        </w:rPr>
        <w:tab/>
        <w:t>7,5 m</w:t>
      </w:r>
      <w:r>
        <w:rPr>
          <w:color w:val="auto"/>
        </w:rPr>
        <w:br/>
        <w:t>Max gesimshøyde:</w:t>
      </w:r>
      <w:r w:rsidR="00A507DC">
        <w:rPr>
          <w:color w:val="auto"/>
        </w:rPr>
        <w:tab/>
        <w:t>6,5 m</w:t>
      </w:r>
    </w:p>
    <w:p w14:paraId="2EA621E7" w14:textId="77777777" w:rsidR="001E0915" w:rsidRDefault="001E0915" w:rsidP="00C779FB">
      <w:pPr>
        <w:rPr>
          <w:color w:val="auto"/>
        </w:rPr>
      </w:pPr>
    </w:p>
    <w:p w14:paraId="3B360F74" w14:textId="21D62069" w:rsidR="00A507DC" w:rsidRPr="001E0915" w:rsidRDefault="001E0915" w:rsidP="00C779FB">
      <w:pPr>
        <w:rPr>
          <w:color w:val="auto"/>
        </w:rPr>
      </w:pPr>
      <w:r>
        <w:rPr>
          <w:color w:val="auto"/>
        </w:rPr>
        <w:t>Angående den eksisterende boligen, så legges det opp til at reguleringsbestemmelsene gir rom for eksisterende bebyggelse eller en mindre fortetting.</w:t>
      </w:r>
    </w:p>
    <w:p w14:paraId="740A56D5" w14:textId="77777777" w:rsidR="001E0915" w:rsidRDefault="001E0915" w:rsidP="00C779FB">
      <w:pPr>
        <w:rPr>
          <w:rFonts w:cs="Arial"/>
          <w:b/>
        </w:rPr>
      </w:pPr>
    </w:p>
    <w:p w14:paraId="238DC473" w14:textId="5665717A" w:rsidR="00A507DC" w:rsidRDefault="000D3E03" w:rsidP="000D3E03">
      <w:pPr>
        <w:pStyle w:val="Overskrift2"/>
      </w:pPr>
      <w:r>
        <w:t>Brannbil</w:t>
      </w:r>
    </w:p>
    <w:p w14:paraId="0CBF2AE4" w14:textId="6FA06222" w:rsidR="000D3E03" w:rsidRDefault="000D3E03" w:rsidP="000D3E03">
      <w:pPr>
        <w:rPr>
          <w:rFonts w:eastAsia="Times New Roman" w:cs="Times New Roman"/>
          <w:color w:val="auto"/>
          <w:szCs w:val="20"/>
        </w:rPr>
      </w:pPr>
      <w:r w:rsidRPr="000D3E03">
        <w:rPr>
          <w:rFonts w:eastAsia="Times New Roman" w:cs="Times New Roman"/>
          <w:color w:val="auto"/>
          <w:szCs w:val="20"/>
        </w:rPr>
        <w:t>Det legges opp til</w:t>
      </w:r>
      <w:r>
        <w:rPr>
          <w:rFonts w:eastAsia="Times New Roman" w:cs="Times New Roman"/>
          <w:color w:val="auto"/>
          <w:szCs w:val="20"/>
        </w:rPr>
        <w:t xml:space="preserve"> at mannskapsbil fra brannvesenet parkerer på viste plassering. </w:t>
      </w:r>
      <w:r w:rsidR="008A3794">
        <w:rPr>
          <w:rFonts w:eastAsia="Times New Roman" w:cs="Times New Roman"/>
          <w:color w:val="auto"/>
          <w:szCs w:val="20"/>
        </w:rPr>
        <w:t>Alle boligene nås med 50 meter slange</w:t>
      </w:r>
      <w:r>
        <w:rPr>
          <w:rFonts w:eastAsia="Times New Roman" w:cs="Times New Roman"/>
          <w:color w:val="auto"/>
          <w:szCs w:val="20"/>
        </w:rPr>
        <w:t>, men vil kreve forlenging om slangen skal rekke til ytre deler av boligen</w:t>
      </w:r>
      <w:r w:rsidR="008A3794">
        <w:rPr>
          <w:rFonts w:eastAsia="Times New Roman" w:cs="Times New Roman"/>
          <w:color w:val="auto"/>
          <w:szCs w:val="20"/>
        </w:rPr>
        <w:t>e</w:t>
      </w:r>
      <w:r>
        <w:rPr>
          <w:rFonts w:eastAsia="Times New Roman" w:cs="Times New Roman"/>
          <w:color w:val="auto"/>
          <w:szCs w:val="20"/>
        </w:rPr>
        <w:t xml:space="preserve"> lengst mot vest. Det er også mulig å plassere brannbil på g/s-veg i O.G. Kvernelandsveg som supplement.</w:t>
      </w:r>
    </w:p>
    <w:p w14:paraId="1124973D" w14:textId="6898B3FD" w:rsidR="00A42780" w:rsidRDefault="008A3794" w:rsidP="000D3E03">
      <w:pPr>
        <w:rPr>
          <w:rFonts w:eastAsia="Times New Roman" w:cs="Times New Roman"/>
          <w:color w:val="auto"/>
          <w:szCs w:val="20"/>
        </w:rPr>
      </w:pPr>
      <w:r w:rsidRPr="008A3794">
        <w:rPr>
          <w:noProof/>
          <w:lang w:eastAsia="nb-NO"/>
        </w:rPr>
        <w:lastRenderedPageBreak/>
        <w:drawing>
          <wp:inline distT="0" distB="0" distL="0" distR="0" wp14:anchorId="453DE2F3" wp14:editId="0D955F1E">
            <wp:extent cx="3649980" cy="3767059"/>
            <wp:effectExtent l="0" t="0" r="7620" b="508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6655" cy="3794590"/>
                    </a:xfrm>
                    <a:prstGeom prst="rect">
                      <a:avLst/>
                    </a:prstGeom>
                  </pic:spPr>
                </pic:pic>
              </a:graphicData>
            </a:graphic>
          </wp:inline>
        </w:drawing>
      </w:r>
    </w:p>
    <w:p w14:paraId="5FF0E78A" w14:textId="114D8AD2" w:rsidR="000D3E03" w:rsidRPr="000D3E03" w:rsidRDefault="009E7273" w:rsidP="000D3E03">
      <w:pPr>
        <w:pStyle w:val="Overskrift2"/>
      </w:pPr>
      <w:r w:rsidRPr="00373400">
        <w:t>Funksjonell og m</w:t>
      </w:r>
      <w:r w:rsidR="004708B8" w:rsidRPr="00373400">
        <w:t>iljømessig kvalitet</w:t>
      </w:r>
    </w:p>
    <w:p w14:paraId="431FE543" w14:textId="11DF0DAA" w:rsidR="00AE79A3" w:rsidRPr="0080449E" w:rsidRDefault="0080449E" w:rsidP="00090E96">
      <w:pPr>
        <w:rPr>
          <w:color w:val="auto"/>
        </w:rPr>
      </w:pPr>
      <w:r w:rsidRPr="0080449E">
        <w:rPr>
          <w:color w:val="auto"/>
        </w:rPr>
        <w:t xml:space="preserve">Den nye bebyggelsen skal ha en form og uttrykk som tilpasses dagens bygningsmiljø. Kriteriene i </w:t>
      </w:r>
      <w:r w:rsidR="00F7724B">
        <w:rPr>
          <w:color w:val="auto"/>
        </w:rPr>
        <w:t>TEK</w:t>
      </w:r>
      <w:r w:rsidRPr="0080449E">
        <w:rPr>
          <w:color w:val="auto"/>
        </w:rPr>
        <w:t>17 skal oppfylles så langt som mulig</w:t>
      </w:r>
      <w:r w:rsidR="00F7724B">
        <w:rPr>
          <w:color w:val="auto"/>
        </w:rPr>
        <w:t xml:space="preserve">. Der dette eventuelt </w:t>
      </w:r>
      <w:r w:rsidRPr="0080449E">
        <w:rPr>
          <w:color w:val="auto"/>
        </w:rPr>
        <w:t>ikke er mulig</w:t>
      </w:r>
      <w:r w:rsidR="00F7724B">
        <w:rPr>
          <w:color w:val="auto"/>
        </w:rPr>
        <w:t xml:space="preserve">, </w:t>
      </w:r>
      <w:r w:rsidRPr="0080449E">
        <w:rPr>
          <w:color w:val="auto"/>
        </w:rPr>
        <w:t>skal det</w:t>
      </w:r>
      <w:r w:rsidR="00F7724B">
        <w:rPr>
          <w:color w:val="auto"/>
        </w:rPr>
        <w:t>te</w:t>
      </w:r>
      <w:r w:rsidRPr="0080449E">
        <w:rPr>
          <w:color w:val="auto"/>
        </w:rPr>
        <w:t xml:space="preserve"> synliggjøres i byggesaksbehandlingen. </w:t>
      </w:r>
    </w:p>
    <w:p w14:paraId="7186AC55" w14:textId="77777777" w:rsidR="00AE79A3" w:rsidRPr="0080449E" w:rsidRDefault="00AE79A3" w:rsidP="00090E96">
      <w:pPr>
        <w:rPr>
          <w:color w:val="auto"/>
        </w:rPr>
      </w:pPr>
    </w:p>
    <w:p w14:paraId="3C0AD585" w14:textId="7A868D26" w:rsidR="00090E96" w:rsidRPr="00373400" w:rsidRDefault="009E7273" w:rsidP="00373400">
      <w:pPr>
        <w:pStyle w:val="Overskrift2"/>
      </w:pPr>
      <w:r w:rsidRPr="00373400">
        <w:t>Tiltakets virkning på</w:t>
      </w:r>
      <w:r w:rsidR="004978D0" w:rsidRPr="00373400">
        <w:t>, og t</w:t>
      </w:r>
      <w:r w:rsidR="0093516B" w:rsidRPr="00373400">
        <w:t xml:space="preserve">ilpasning </w:t>
      </w:r>
      <w:r w:rsidR="004978D0" w:rsidRPr="00373400">
        <w:t>t</w:t>
      </w:r>
      <w:r w:rsidR="0093516B" w:rsidRPr="00373400">
        <w:t>il landskap og o</w:t>
      </w:r>
      <w:r w:rsidR="004978D0" w:rsidRPr="00373400">
        <w:t>m</w:t>
      </w:r>
      <w:r w:rsidR="0093516B" w:rsidRPr="00373400">
        <w:t>givelser</w:t>
      </w:r>
    </w:p>
    <w:p w14:paraId="6DF4F6E9" w14:textId="5D4E9A27" w:rsidR="00A61A29" w:rsidRPr="004E574F" w:rsidRDefault="00071EA5" w:rsidP="00090E96">
      <w:pPr>
        <w:rPr>
          <w:color w:val="auto"/>
        </w:rPr>
      </w:pPr>
      <w:r w:rsidRPr="004E574F">
        <w:rPr>
          <w:color w:val="auto"/>
        </w:rPr>
        <w:t xml:space="preserve">Planområdet er i dag bebygget med </w:t>
      </w:r>
      <w:r w:rsidR="00E16782">
        <w:rPr>
          <w:color w:val="auto"/>
        </w:rPr>
        <w:t>1</w:t>
      </w:r>
      <w:r w:rsidRPr="004E574F">
        <w:rPr>
          <w:color w:val="auto"/>
        </w:rPr>
        <w:t xml:space="preserve"> enebolig som ligger i den </w:t>
      </w:r>
      <w:r w:rsidR="00E16782">
        <w:rPr>
          <w:color w:val="auto"/>
        </w:rPr>
        <w:t>nordre</w:t>
      </w:r>
      <w:r w:rsidRPr="004E574F">
        <w:rPr>
          <w:color w:val="auto"/>
        </w:rPr>
        <w:t xml:space="preserve"> enden på </w:t>
      </w:r>
      <w:r w:rsidR="00E16782">
        <w:rPr>
          <w:color w:val="auto"/>
        </w:rPr>
        <w:t>eiendommen</w:t>
      </w:r>
      <w:r w:rsidRPr="004E574F">
        <w:rPr>
          <w:color w:val="auto"/>
        </w:rPr>
        <w:t>.</w:t>
      </w:r>
      <w:r w:rsidR="00E16782">
        <w:rPr>
          <w:color w:val="auto"/>
        </w:rPr>
        <w:t xml:space="preserve"> </w:t>
      </w:r>
      <w:r w:rsidR="009F29E6">
        <w:rPr>
          <w:color w:val="auto"/>
        </w:rPr>
        <w:t>En åpen bekk</w:t>
      </w:r>
      <w:r w:rsidR="00E16782">
        <w:rPr>
          <w:color w:val="auto"/>
        </w:rPr>
        <w:t xml:space="preserve"> deler eiendommen i to og den nye bebyggelsen er samlet på den delen av eiendommen som ligger sør for bekken. </w:t>
      </w:r>
      <w:r w:rsidRPr="004E574F">
        <w:rPr>
          <w:color w:val="auto"/>
        </w:rPr>
        <w:t xml:space="preserve">Eksisterende bebyggelse i nærområdet består hovedsakelig av frittliggende eneboliger/villabebyggelse. </w:t>
      </w:r>
      <w:r w:rsidR="00E16782">
        <w:rPr>
          <w:color w:val="auto"/>
        </w:rPr>
        <w:t>All parkering skjer på egen tomt.</w:t>
      </w:r>
    </w:p>
    <w:p w14:paraId="69D060AE" w14:textId="77777777" w:rsidR="00E16782" w:rsidRDefault="00071EA5" w:rsidP="00090E96">
      <w:pPr>
        <w:rPr>
          <w:color w:val="auto"/>
        </w:rPr>
      </w:pPr>
      <w:r w:rsidRPr="004E574F">
        <w:rPr>
          <w:color w:val="auto"/>
        </w:rPr>
        <w:t xml:space="preserve">Tomten </w:t>
      </w:r>
      <w:r w:rsidR="00E16782">
        <w:rPr>
          <w:color w:val="auto"/>
        </w:rPr>
        <w:t>faller</w:t>
      </w:r>
      <w:r w:rsidRPr="004E574F">
        <w:rPr>
          <w:color w:val="auto"/>
        </w:rPr>
        <w:t xml:space="preserve"> mot sør og det forventes i liten grad utfordringer knyttet til sol/skygge. Tiltaket vil stenge</w:t>
      </w:r>
      <w:r w:rsidR="00E16782">
        <w:rPr>
          <w:color w:val="auto"/>
        </w:rPr>
        <w:t xml:space="preserve"> eksisterende</w:t>
      </w:r>
      <w:r w:rsidRPr="004E574F">
        <w:rPr>
          <w:color w:val="auto"/>
        </w:rPr>
        <w:t xml:space="preserve"> adkomstve</w:t>
      </w:r>
      <w:r w:rsidR="00E16782">
        <w:rPr>
          <w:color w:val="auto"/>
        </w:rPr>
        <w:t>i</w:t>
      </w:r>
      <w:r w:rsidRPr="004E574F">
        <w:rPr>
          <w:color w:val="auto"/>
        </w:rPr>
        <w:t xml:space="preserve"> </w:t>
      </w:r>
      <w:r w:rsidR="00E16782">
        <w:rPr>
          <w:color w:val="auto"/>
        </w:rPr>
        <w:t>fra</w:t>
      </w:r>
      <w:r w:rsidRPr="004E574F">
        <w:rPr>
          <w:color w:val="auto"/>
        </w:rPr>
        <w:t xml:space="preserve"> O.G Kvernelandveg</w:t>
      </w:r>
      <w:r w:rsidR="00E16782">
        <w:rPr>
          <w:color w:val="auto"/>
        </w:rPr>
        <w:t xml:space="preserve">. Ny adkomst etableres fra Blåberget. Dette er svært positivt for både trafikkflyten på O.G. Kvernelandsveg og trafikksikkerheten på gang- og sykkelvegen. </w:t>
      </w:r>
      <w:r w:rsidR="00E16782">
        <w:rPr>
          <w:color w:val="auto"/>
        </w:rPr>
        <w:br/>
      </w:r>
    </w:p>
    <w:p w14:paraId="44EA38D7" w14:textId="735AD892" w:rsidR="00071EA5" w:rsidRDefault="00E16782" w:rsidP="00090E96">
      <w:pPr>
        <w:rPr>
          <w:color w:val="auto"/>
        </w:rPr>
      </w:pPr>
      <w:r>
        <w:rPr>
          <w:color w:val="auto"/>
        </w:rPr>
        <w:t>Ny adkomstveg vil også gi direkte forbindelse til eksisterende lekeplass nord-øst for eiendommen.</w:t>
      </w:r>
      <w:r w:rsidR="00B37E9E">
        <w:rPr>
          <w:color w:val="auto"/>
        </w:rPr>
        <w:t xml:space="preserve"> Det er ca 55 meter mellom eiendommen og lekeplassen.</w:t>
      </w:r>
      <w:r>
        <w:rPr>
          <w:color w:val="auto"/>
        </w:rPr>
        <w:t xml:space="preserve"> Lekeplassen er opparbeidet og </w:t>
      </w:r>
      <w:r w:rsidR="00B37E9E">
        <w:rPr>
          <w:color w:val="auto"/>
        </w:rPr>
        <w:t xml:space="preserve">gjeldende </w:t>
      </w:r>
      <w:r>
        <w:rPr>
          <w:color w:val="auto"/>
        </w:rPr>
        <w:t>krav til nærlekeplass anses som oppfyl</w:t>
      </w:r>
      <w:r w:rsidR="00B37E9E">
        <w:rPr>
          <w:color w:val="auto"/>
        </w:rPr>
        <w:t>t.</w:t>
      </w:r>
      <w:r>
        <w:rPr>
          <w:color w:val="auto"/>
        </w:rPr>
        <w:t xml:space="preserve"> </w:t>
      </w:r>
      <w:r w:rsidR="00071EA5" w:rsidRPr="004E574F">
        <w:rPr>
          <w:color w:val="auto"/>
        </w:rPr>
        <w:t xml:space="preserve"> </w:t>
      </w:r>
    </w:p>
    <w:p w14:paraId="5D4042F8" w14:textId="6FB08F39" w:rsidR="00E16782" w:rsidRDefault="009103A2" w:rsidP="00090E96">
      <w:pPr>
        <w:rPr>
          <w:rFonts w:cs="Arial"/>
          <w:sz w:val="16"/>
          <w:szCs w:val="16"/>
        </w:rPr>
      </w:pPr>
      <w:r>
        <w:rPr>
          <w:noProof/>
          <w:lang w:eastAsia="nb-NO"/>
        </w:rPr>
        <w:lastRenderedPageBreak/>
        <w:drawing>
          <wp:inline distT="0" distB="0" distL="0" distR="0" wp14:anchorId="13447155" wp14:editId="43BC94BB">
            <wp:extent cx="2720340" cy="2040255"/>
            <wp:effectExtent l="0" t="0" r="381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0340" cy="2040255"/>
                    </a:xfrm>
                    <a:prstGeom prst="rect">
                      <a:avLst/>
                    </a:prstGeom>
                    <a:noFill/>
                    <a:ln>
                      <a:noFill/>
                    </a:ln>
                  </pic:spPr>
                </pic:pic>
              </a:graphicData>
            </a:graphic>
          </wp:inline>
        </w:drawing>
      </w:r>
      <w:r w:rsidR="00B37E9E" w:rsidRPr="00B37E9E">
        <w:rPr>
          <w:noProof/>
        </w:rPr>
        <w:t xml:space="preserve"> </w:t>
      </w:r>
      <w:r w:rsidR="00B37E9E" w:rsidRPr="00B37E9E">
        <w:rPr>
          <w:noProof/>
          <w:lang w:eastAsia="nb-NO"/>
        </w:rPr>
        <w:drawing>
          <wp:inline distT="0" distB="0" distL="0" distR="0" wp14:anchorId="784D6811" wp14:editId="47E9964B">
            <wp:extent cx="2113280" cy="2007755"/>
            <wp:effectExtent l="0" t="0" r="127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58472" cy="2050690"/>
                    </a:xfrm>
                    <a:prstGeom prst="rect">
                      <a:avLst/>
                    </a:prstGeom>
                  </pic:spPr>
                </pic:pic>
              </a:graphicData>
            </a:graphic>
          </wp:inline>
        </w:drawing>
      </w:r>
      <w:r>
        <w:rPr>
          <w:rFonts w:cs="Arial"/>
        </w:rPr>
        <w:br/>
      </w:r>
      <w:r w:rsidRPr="009103A2">
        <w:rPr>
          <w:rFonts w:cs="Arial"/>
          <w:sz w:val="16"/>
          <w:szCs w:val="16"/>
        </w:rPr>
        <w:t>Eksisterende lekeplass</w:t>
      </w:r>
    </w:p>
    <w:p w14:paraId="5AA8D670" w14:textId="77777777" w:rsidR="009103A2" w:rsidRPr="009103A2" w:rsidRDefault="009103A2" w:rsidP="00090E96">
      <w:pPr>
        <w:rPr>
          <w:rFonts w:cs="Arial"/>
          <w:sz w:val="16"/>
          <w:szCs w:val="16"/>
        </w:rPr>
      </w:pPr>
    </w:p>
    <w:p w14:paraId="611C7D94" w14:textId="175C6846" w:rsidR="00E928A7" w:rsidRPr="00373400" w:rsidRDefault="00E928A7" w:rsidP="00373400">
      <w:pPr>
        <w:pStyle w:val="Overskrift2"/>
      </w:pPr>
      <w:r w:rsidRPr="00373400">
        <w:t>Forhold til kommuneplan</w:t>
      </w:r>
      <w:r w:rsidR="005856BA" w:rsidRPr="00373400">
        <w:t>,</w:t>
      </w:r>
      <w:r w:rsidRPr="00373400">
        <w:t xml:space="preserve"> områdeplan</w:t>
      </w:r>
      <w:r w:rsidR="005856BA" w:rsidRPr="00373400">
        <w:t xml:space="preserve"> og reguleringsplan.</w:t>
      </w:r>
    </w:p>
    <w:p w14:paraId="2AB94062" w14:textId="73126FEB" w:rsidR="00750147" w:rsidRDefault="00750147" w:rsidP="005D17C3">
      <w:pPr>
        <w:rPr>
          <w:color w:val="auto"/>
        </w:rPr>
      </w:pPr>
      <w:r w:rsidRPr="00750147">
        <w:rPr>
          <w:color w:val="auto"/>
        </w:rPr>
        <w:t>Området inngår</w:t>
      </w:r>
      <w:r w:rsidR="009103A2">
        <w:rPr>
          <w:color w:val="auto"/>
        </w:rPr>
        <w:t xml:space="preserve"> som boligområde</w:t>
      </w:r>
      <w:r w:rsidRPr="00750147">
        <w:rPr>
          <w:color w:val="auto"/>
        </w:rPr>
        <w:t xml:space="preserve"> i Bybåndet Sør–Time. Planområdet er avsatt til boligformål i både</w:t>
      </w:r>
      <w:r>
        <w:rPr>
          <w:color w:val="auto"/>
        </w:rPr>
        <w:t xml:space="preserve"> gjeldende </w:t>
      </w:r>
      <w:r w:rsidRPr="00750147">
        <w:rPr>
          <w:color w:val="auto"/>
        </w:rPr>
        <w:t>Reg</w:t>
      </w:r>
      <w:r>
        <w:rPr>
          <w:color w:val="auto"/>
        </w:rPr>
        <w:t>i</w:t>
      </w:r>
      <w:r w:rsidRPr="00750147">
        <w:rPr>
          <w:color w:val="auto"/>
        </w:rPr>
        <w:t>onalpla</w:t>
      </w:r>
      <w:r>
        <w:rPr>
          <w:color w:val="auto"/>
        </w:rPr>
        <w:t>n for Jæren</w:t>
      </w:r>
      <w:r w:rsidRPr="00750147">
        <w:rPr>
          <w:color w:val="auto"/>
        </w:rPr>
        <w:t xml:space="preserve"> og </w:t>
      </w:r>
      <w:r>
        <w:rPr>
          <w:color w:val="auto"/>
        </w:rPr>
        <w:t xml:space="preserve">Kommunedelplan for Frøyland/Kvernaland. Det foreligger en reguleringsplan for området, </w:t>
      </w:r>
      <w:r w:rsidR="009103A2">
        <w:rPr>
          <w:color w:val="auto"/>
        </w:rPr>
        <w:t>plan nr 77</w:t>
      </w:r>
      <w:r>
        <w:rPr>
          <w:color w:val="auto"/>
        </w:rPr>
        <w:t>«Kalbergskogen vest</w:t>
      </w:r>
      <w:r w:rsidR="009103A2">
        <w:rPr>
          <w:color w:val="auto"/>
        </w:rPr>
        <w:t xml:space="preserve">» datert </w:t>
      </w:r>
      <w:r>
        <w:rPr>
          <w:color w:val="auto"/>
        </w:rPr>
        <w:t>8.12.1981</w:t>
      </w:r>
      <w:r w:rsidR="009103A2">
        <w:rPr>
          <w:color w:val="auto"/>
        </w:rPr>
        <w:t>, med formål frittliggende boligbebyggelse</w:t>
      </w:r>
      <w:r>
        <w:rPr>
          <w:color w:val="auto"/>
        </w:rPr>
        <w:t>.</w:t>
      </w:r>
    </w:p>
    <w:p w14:paraId="115E7019" w14:textId="62691C82" w:rsidR="00460AB7" w:rsidRPr="00750147" w:rsidRDefault="00750147" w:rsidP="005D17C3">
      <w:pPr>
        <w:rPr>
          <w:color w:val="auto"/>
        </w:rPr>
      </w:pPr>
      <w:r>
        <w:rPr>
          <w:color w:val="auto"/>
        </w:rPr>
        <w:t>Tiltaket er å betrakte som fortetting i eksisterende</w:t>
      </w:r>
      <w:r w:rsidR="009103A2">
        <w:rPr>
          <w:color w:val="auto"/>
        </w:rPr>
        <w:t xml:space="preserve"> boligområde</w:t>
      </w:r>
      <w:r>
        <w:rPr>
          <w:color w:val="auto"/>
        </w:rPr>
        <w:t>.</w:t>
      </w:r>
      <w:r w:rsidRPr="00750147">
        <w:rPr>
          <w:color w:val="auto"/>
        </w:rPr>
        <w:t xml:space="preserve">  </w:t>
      </w:r>
    </w:p>
    <w:p w14:paraId="0328E1E8" w14:textId="77777777" w:rsidR="00460AB7" w:rsidRDefault="00460AB7" w:rsidP="004708B8">
      <w:pPr>
        <w:rPr>
          <w:rFonts w:cs="Arial"/>
        </w:rPr>
      </w:pPr>
    </w:p>
    <w:p w14:paraId="27A846A6" w14:textId="43489322" w:rsidR="005856BA" w:rsidRPr="00373400" w:rsidRDefault="005856BA" w:rsidP="00373400">
      <w:pPr>
        <w:pStyle w:val="Overskrift2"/>
      </w:pPr>
      <w:r w:rsidRPr="00373400">
        <w:t>Vesentlige interesser som berøres av planinitiativet</w:t>
      </w:r>
    </w:p>
    <w:p w14:paraId="1F5B7FCB" w14:textId="093535E9" w:rsidR="008464F8" w:rsidRPr="009103A2" w:rsidRDefault="00062B73" w:rsidP="004708B8">
      <w:pPr>
        <w:rPr>
          <w:color w:val="auto"/>
        </w:rPr>
      </w:pPr>
      <w:r w:rsidRPr="009103A2">
        <w:rPr>
          <w:color w:val="auto"/>
        </w:rPr>
        <w:t xml:space="preserve">Ifølge </w:t>
      </w:r>
      <w:r w:rsidR="00D40E9D" w:rsidRPr="009103A2">
        <w:rPr>
          <w:color w:val="auto"/>
        </w:rPr>
        <w:t>miljostatus</w:t>
      </w:r>
      <w:r w:rsidR="00FB2367" w:rsidRPr="009103A2">
        <w:rPr>
          <w:color w:val="auto"/>
        </w:rPr>
        <w:t>.no finnes det ingen</w:t>
      </w:r>
      <w:r w:rsidR="009103A2" w:rsidRPr="009103A2">
        <w:rPr>
          <w:color w:val="auto"/>
        </w:rPr>
        <w:t xml:space="preserve"> kulturminner eller</w:t>
      </w:r>
      <w:r w:rsidRPr="009103A2">
        <w:rPr>
          <w:color w:val="auto"/>
        </w:rPr>
        <w:t xml:space="preserve"> </w:t>
      </w:r>
      <w:r w:rsidR="00FB2367" w:rsidRPr="009103A2">
        <w:rPr>
          <w:color w:val="auto"/>
        </w:rPr>
        <w:t>fremmende</w:t>
      </w:r>
      <w:r w:rsidR="009103A2" w:rsidRPr="009103A2">
        <w:rPr>
          <w:color w:val="auto"/>
        </w:rPr>
        <w:t>/</w:t>
      </w:r>
      <w:r w:rsidR="00FB2367" w:rsidRPr="009103A2">
        <w:rPr>
          <w:color w:val="auto"/>
        </w:rPr>
        <w:t xml:space="preserve">truede plantearter </w:t>
      </w:r>
      <w:r w:rsidR="00DE61C0" w:rsidRPr="009103A2">
        <w:rPr>
          <w:color w:val="auto"/>
        </w:rPr>
        <w:t xml:space="preserve">innenfor </w:t>
      </w:r>
      <w:r w:rsidR="00FB2367" w:rsidRPr="009103A2">
        <w:rPr>
          <w:color w:val="auto"/>
        </w:rPr>
        <w:t>området</w:t>
      </w:r>
      <w:bookmarkStart w:id="1" w:name="_Hlk533153829"/>
      <w:r w:rsidR="009103A2" w:rsidRPr="009103A2">
        <w:rPr>
          <w:color w:val="auto"/>
        </w:rPr>
        <w:t>.</w:t>
      </w:r>
    </w:p>
    <w:bookmarkEnd w:id="1"/>
    <w:p w14:paraId="7D4443A8" w14:textId="6E1E7477" w:rsidR="0004504E" w:rsidRDefault="0004504E" w:rsidP="00373400">
      <w:pPr>
        <w:pStyle w:val="Overskrift2"/>
      </w:pPr>
      <w:r w:rsidRPr="00A52890">
        <w:t>Risiko, sårbarhet og samfunnssikkerhet</w:t>
      </w:r>
    </w:p>
    <w:p w14:paraId="395B29F5" w14:textId="5E3857B9" w:rsidR="004E574F" w:rsidRPr="009103A2" w:rsidRDefault="004E574F" w:rsidP="004E574F">
      <w:pPr>
        <w:rPr>
          <w:color w:val="auto"/>
        </w:rPr>
      </w:pPr>
      <w:r w:rsidRPr="009103A2">
        <w:rPr>
          <w:color w:val="auto"/>
        </w:rPr>
        <w:t>Det utarbeides R</w:t>
      </w:r>
      <w:r w:rsidR="001E0915">
        <w:rPr>
          <w:color w:val="auto"/>
        </w:rPr>
        <w:t>OS</w:t>
      </w:r>
      <w:r w:rsidRPr="009103A2">
        <w:rPr>
          <w:color w:val="auto"/>
        </w:rPr>
        <w:t xml:space="preserve"> analyse etter D</w:t>
      </w:r>
      <w:r w:rsidR="009103A2" w:rsidRPr="009103A2">
        <w:rPr>
          <w:color w:val="auto"/>
        </w:rPr>
        <w:t>SB</w:t>
      </w:r>
      <w:r w:rsidRPr="009103A2">
        <w:rPr>
          <w:color w:val="auto"/>
        </w:rPr>
        <w:t>s mal som oppsett som baserer seg på foreliggende kunnskaper og kilder samt utdrag fra nødvendige avklaringer og utredning gjort i forbindelse med planarbeidet.</w:t>
      </w:r>
    </w:p>
    <w:p w14:paraId="1E9138BF" w14:textId="2EC41F25" w:rsidR="004E574F" w:rsidRPr="009103A2" w:rsidRDefault="004E574F" w:rsidP="004E574F">
      <w:pPr>
        <w:rPr>
          <w:color w:val="auto"/>
        </w:rPr>
      </w:pPr>
      <w:r w:rsidRPr="009103A2">
        <w:rPr>
          <w:color w:val="auto"/>
        </w:rPr>
        <w:t>Aktuelle R</w:t>
      </w:r>
      <w:r w:rsidR="001E0915">
        <w:rPr>
          <w:color w:val="auto"/>
        </w:rPr>
        <w:t>OS</w:t>
      </w:r>
      <w:r w:rsidRPr="009103A2">
        <w:rPr>
          <w:color w:val="auto"/>
        </w:rPr>
        <w:t xml:space="preserve"> an</w:t>
      </w:r>
      <w:r w:rsidR="009103A2" w:rsidRPr="009103A2">
        <w:rPr>
          <w:color w:val="auto"/>
        </w:rPr>
        <w:t>a</w:t>
      </w:r>
      <w:r w:rsidRPr="009103A2">
        <w:rPr>
          <w:color w:val="auto"/>
        </w:rPr>
        <w:t>lyser:</w:t>
      </w:r>
    </w:p>
    <w:p w14:paraId="63F8FD5D" w14:textId="1AF9F8A9" w:rsidR="004C6D4D" w:rsidRDefault="004C6D4D" w:rsidP="004C6D4D">
      <w:pPr>
        <w:pStyle w:val="Listeavsnitt"/>
        <w:numPr>
          <w:ilvl w:val="0"/>
          <w:numId w:val="5"/>
        </w:numPr>
        <w:rPr>
          <w:color w:val="auto"/>
        </w:rPr>
      </w:pPr>
      <w:bookmarkStart w:id="2" w:name="_Hlk15554159"/>
      <w:r w:rsidRPr="004E574F">
        <w:rPr>
          <w:color w:val="auto"/>
        </w:rPr>
        <w:t>Flomfare</w:t>
      </w:r>
      <w:r w:rsidR="001E0915">
        <w:rPr>
          <w:color w:val="auto"/>
        </w:rPr>
        <w:t xml:space="preserve"> i forbindelse med bekken</w:t>
      </w:r>
    </w:p>
    <w:p w14:paraId="6ED2F493" w14:textId="01020AE4" w:rsidR="001E0915" w:rsidRPr="004E574F" w:rsidRDefault="001E0915" w:rsidP="004C6D4D">
      <w:pPr>
        <w:pStyle w:val="Listeavsnitt"/>
        <w:numPr>
          <w:ilvl w:val="0"/>
          <w:numId w:val="5"/>
        </w:numPr>
        <w:rPr>
          <w:color w:val="auto"/>
        </w:rPr>
      </w:pPr>
      <w:r>
        <w:rPr>
          <w:color w:val="auto"/>
        </w:rPr>
        <w:t>Drukningsfare i forbindelse med bekken</w:t>
      </w:r>
    </w:p>
    <w:p w14:paraId="05982C4A" w14:textId="1CAEDECB" w:rsidR="004C6D4D" w:rsidRPr="004E574F" w:rsidRDefault="004C6D4D" w:rsidP="004C6D4D">
      <w:pPr>
        <w:pStyle w:val="Listeavsnitt"/>
        <w:numPr>
          <w:ilvl w:val="0"/>
          <w:numId w:val="5"/>
        </w:numPr>
        <w:rPr>
          <w:color w:val="auto"/>
        </w:rPr>
      </w:pPr>
      <w:r w:rsidRPr="004E574F">
        <w:rPr>
          <w:color w:val="auto"/>
        </w:rPr>
        <w:t>Støy</w:t>
      </w:r>
      <w:r w:rsidR="001E0915">
        <w:rPr>
          <w:color w:val="auto"/>
        </w:rPr>
        <w:t xml:space="preserve"> fra O.G. Kvernelandsveg</w:t>
      </w:r>
    </w:p>
    <w:p w14:paraId="08DA49D1" w14:textId="77777777" w:rsidR="004C6D4D" w:rsidRPr="004E574F" w:rsidRDefault="004C6D4D" w:rsidP="004C6D4D">
      <w:pPr>
        <w:pStyle w:val="Listeavsnitt"/>
        <w:numPr>
          <w:ilvl w:val="0"/>
          <w:numId w:val="5"/>
        </w:numPr>
        <w:rPr>
          <w:color w:val="auto"/>
        </w:rPr>
      </w:pPr>
      <w:r w:rsidRPr="004E574F">
        <w:rPr>
          <w:color w:val="auto"/>
        </w:rPr>
        <w:t>Beredskap og ulykkesrisiko</w:t>
      </w:r>
    </w:p>
    <w:p w14:paraId="394E90C5" w14:textId="565E2D25" w:rsidR="004C6D4D" w:rsidRPr="004E574F" w:rsidRDefault="004C6D4D" w:rsidP="004C6D4D">
      <w:pPr>
        <w:pStyle w:val="Listeavsnitt"/>
        <w:numPr>
          <w:ilvl w:val="0"/>
          <w:numId w:val="5"/>
        </w:numPr>
        <w:rPr>
          <w:color w:val="auto"/>
        </w:rPr>
      </w:pPr>
      <w:r w:rsidRPr="004E574F">
        <w:rPr>
          <w:color w:val="auto"/>
        </w:rPr>
        <w:t>Andre relevante ROS tema</w:t>
      </w:r>
      <w:r w:rsidR="001E0915">
        <w:rPr>
          <w:color w:val="auto"/>
        </w:rPr>
        <w:br/>
      </w:r>
    </w:p>
    <w:bookmarkEnd w:id="2"/>
    <w:p w14:paraId="711CC21E" w14:textId="370B4DFE" w:rsidR="00C91BED" w:rsidRPr="00373400" w:rsidRDefault="00C91BED" w:rsidP="00373400">
      <w:pPr>
        <w:pStyle w:val="Overskrift2"/>
      </w:pPr>
      <w:r w:rsidRPr="00373400">
        <w:lastRenderedPageBreak/>
        <w:t>Prosess for medvirkning</w:t>
      </w:r>
      <w:r w:rsidR="00E710CD" w:rsidRPr="00373400">
        <w:t>, varsling</w:t>
      </w:r>
      <w:r w:rsidRPr="00373400">
        <w:t xml:space="preserve"> og berørte offentlige organer</w:t>
      </w:r>
    </w:p>
    <w:p w14:paraId="774FEA43" w14:textId="58422CF3" w:rsidR="00C91BED" w:rsidRPr="009103A2" w:rsidRDefault="00C91BED" w:rsidP="004708B8">
      <w:pPr>
        <w:rPr>
          <w:color w:val="auto"/>
        </w:rPr>
      </w:pPr>
      <w:r w:rsidRPr="009103A2">
        <w:rPr>
          <w:color w:val="auto"/>
        </w:rPr>
        <w:t>Planforslage</w:t>
      </w:r>
      <w:r w:rsidR="00CF4AA5" w:rsidRPr="009103A2">
        <w:rPr>
          <w:color w:val="auto"/>
        </w:rPr>
        <w:t>t</w:t>
      </w:r>
      <w:r w:rsidR="004E2DCA" w:rsidRPr="009103A2">
        <w:rPr>
          <w:color w:val="auto"/>
        </w:rPr>
        <w:t xml:space="preserve"> vil bli varslet og hørt iht.</w:t>
      </w:r>
      <w:r w:rsidR="00473BE1" w:rsidRPr="009103A2">
        <w:rPr>
          <w:color w:val="auto"/>
        </w:rPr>
        <w:t xml:space="preserve"> </w:t>
      </w:r>
      <w:r w:rsidR="001616AC" w:rsidRPr="009103A2">
        <w:rPr>
          <w:color w:val="auto"/>
        </w:rPr>
        <w:t>gode</w:t>
      </w:r>
      <w:r w:rsidR="00473BE1" w:rsidRPr="009103A2">
        <w:rPr>
          <w:color w:val="auto"/>
        </w:rPr>
        <w:t xml:space="preserve"> prosedyre</w:t>
      </w:r>
      <w:r w:rsidR="001616AC" w:rsidRPr="009103A2">
        <w:rPr>
          <w:color w:val="auto"/>
        </w:rPr>
        <w:t>r</w:t>
      </w:r>
      <w:r w:rsidR="00473BE1" w:rsidRPr="009103A2">
        <w:rPr>
          <w:color w:val="auto"/>
        </w:rPr>
        <w:t xml:space="preserve"> </w:t>
      </w:r>
      <w:r w:rsidR="001616AC" w:rsidRPr="009103A2">
        <w:rPr>
          <w:color w:val="auto"/>
        </w:rPr>
        <w:t>etter</w:t>
      </w:r>
      <w:r w:rsidR="00473BE1" w:rsidRPr="009103A2">
        <w:rPr>
          <w:color w:val="auto"/>
        </w:rPr>
        <w:t xml:space="preserve"> plan- og bygningsloven. Planforslaget vurderes ikke å berøre særskilte offentlige organer.</w:t>
      </w:r>
      <w:r w:rsidR="001E0915">
        <w:rPr>
          <w:color w:val="auto"/>
        </w:rPr>
        <w:t xml:space="preserve"> </w:t>
      </w:r>
      <w:r w:rsidR="001E0915">
        <w:rPr>
          <w:color w:val="auto"/>
        </w:rPr>
        <w:br/>
      </w:r>
      <w:r w:rsidR="001E0915">
        <w:rPr>
          <w:color w:val="auto"/>
        </w:rPr>
        <w:br/>
        <w:t>Det legges opp til parallell rammesøknad og reguleringsplan.</w:t>
      </w:r>
    </w:p>
    <w:p w14:paraId="2FA2A305" w14:textId="77777777" w:rsidR="00954A73" w:rsidRDefault="00954A73" w:rsidP="004708B8">
      <w:pPr>
        <w:rPr>
          <w:rFonts w:cs="Arial"/>
        </w:rPr>
      </w:pPr>
    </w:p>
    <w:p w14:paraId="5D356163" w14:textId="7CC248B4" w:rsidR="001B7F1B" w:rsidRDefault="00373400" w:rsidP="00373400">
      <w:pPr>
        <w:pStyle w:val="Overskrift2"/>
      </w:pPr>
      <w:r w:rsidRPr="00373400">
        <w:t>Prosesser for samarbeid og medvirkning fra berørte parter</w:t>
      </w:r>
    </w:p>
    <w:p w14:paraId="57066221" w14:textId="7F334947" w:rsidR="00D73B72" w:rsidRPr="009103A2" w:rsidRDefault="009103A2" w:rsidP="00D73B72">
      <w:pPr>
        <w:rPr>
          <w:color w:val="auto"/>
        </w:rPr>
      </w:pPr>
      <w:bookmarkStart w:id="3" w:name="_Hlk15554169"/>
      <w:r w:rsidRPr="009103A2">
        <w:rPr>
          <w:color w:val="auto"/>
        </w:rPr>
        <w:t>Medvirkning vil følge vanlig medvirkningsprosedyre i henhold til plan- og byg</w:t>
      </w:r>
      <w:r w:rsidR="00B37E9E">
        <w:rPr>
          <w:color w:val="auto"/>
        </w:rPr>
        <w:t>n</w:t>
      </w:r>
      <w:r w:rsidRPr="009103A2">
        <w:rPr>
          <w:color w:val="auto"/>
        </w:rPr>
        <w:t>ingsloven.</w:t>
      </w:r>
    </w:p>
    <w:bookmarkEnd w:id="3"/>
    <w:p w14:paraId="06A36D8C" w14:textId="77777777" w:rsidR="001B7F1B" w:rsidRDefault="001B7F1B" w:rsidP="004708B8">
      <w:pPr>
        <w:rPr>
          <w:rFonts w:cs="Arial"/>
        </w:rPr>
      </w:pPr>
    </w:p>
    <w:p w14:paraId="207A4DE2" w14:textId="77777777" w:rsidR="001E505F" w:rsidRPr="00373400" w:rsidRDefault="001E505F" w:rsidP="00373400">
      <w:pPr>
        <w:pStyle w:val="Overskrift2"/>
      </w:pPr>
      <w:r w:rsidRPr="00373400">
        <w:t>Vurdering i forhold til behov for konsekvensutredning</w:t>
      </w:r>
    </w:p>
    <w:p w14:paraId="13B5029C" w14:textId="15DCBAF4" w:rsidR="00EF37F3" w:rsidRPr="009103A2" w:rsidRDefault="005769FD" w:rsidP="00EF37F3">
      <w:pPr>
        <w:rPr>
          <w:color w:val="auto"/>
        </w:rPr>
      </w:pPr>
      <w:r w:rsidRPr="009103A2">
        <w:rPr>
          <w:color w:val="auto"/>
        </w:rPr>
        <w:t>Planforslaget er vurdert i forhold til §8 og §10 i forskrift om konsekvensutredninger og vurderes å ikke omfattes av forskriften. Tiltaket er i samsvar med overordnet plan og det vurderes å ikke få vesentlig virkning for miljø og samfunn etter § 10 a-h.</w:t>
      </w:r>
      <w:r w:rsidR="00D74C08">
        <w:rPr>
          <w:color w:val="auto"/>
        </w:rPr>
        <w:br/>
      </w:r>
    </w:p>
    <w:p w14:paraId="16E1A226" w14:textId="1D67F119" w:rsidR="00D74C08" w:rsidRPr="00373400" w:rsidRDefault="00D74C08" w:rsidP="00D74C08">
      <w:pPr>
        <w:pStyle w:val="Overskrift2"/>
      </w:pPr>
      <w:r>
        <w:t>Aktører</w:t>
      </w:r>
    </w:p>
    <w:p w14:paraId="79F46268" w14:textId="00C6E291" w:rsidR="00D74C08" w:rsidRPr="00D74C08" w:rsidRDefault="00D74C08" w:rsidP="00D74C08">
      <w:pPr>
        <w:rPr>
          <w:color w:val="auto"/>
        </w:rPr>
      </w:pPr>
      <w:r>
        <w:rPr>
          <w:color w:val="auto"/>
        </w:rPr>
        <w:t xml:space="preserve">Forslagsstiller: </w:t>
      </w:r>
      <w:r>
        <w:rPr>
          <w:color w:val="auto"/>
        </w:rPr>
        <w:tab/>
        <w:t>Rogaland Bolig AS v/ Geir Inge Fuglestad</w:t>
      </w:r>
      <w:r>
        <w:rPr>
          <w:color w:val="auto"/>
        </w:rPr>
        <w:br/>
        <w:t>Grunneier:</w:t>
      </w:r>
      <w:r>
        <w:rPr>
          <w:color w:val="auto"/>
        </w:rPr>
        <w:tab/>
      </w:r>
      <w:r>
        <w:rPr>
          <w:color w:val="auto"/>
        </w:rPr>
        <w:tab/>
        <w:t>Idar Mæland</w:t>
      </w:r>
      <w:r>
        <w:rPr>
          <w:color w:val="auto"/>
        </w:rPr>
        <w:br/>
        <w:t>Plankonsulent:</w:t>
      </w:r>
      <w:r>
        <w:rPr>
          <w:color w:val="auto"/>
        </w:rPr>
        <w:tab/>
        <w:t>Head Energy v/ Camilla Bø</w:t>
      </w:r>
      <w:r>
        <w:rPr>
          <w:color w:val="auto"/>
        </w:rPr>
        <w:br/>
        <w:t>Arkitekt:</w:t>
      </w:r>
      <w:r>
        <w:rPr>
          <w:color w:val="auto"/>
        </w:rPr>
        <w:tab/>
      </w:r>
      <w:r>
        <w:rPr>
          <w:color w:val="auto"/>
        </w:rPr>
        <w:tab/>
        <w:t>Ark1 v/ Ann Iren Lindland</w:t>
      </w:r>
    </w:p>
    <w:p w14:paraId="5738E527" w14:textId="7BA5C31F" w:rsidR="00E1241E" w:rsidRDefault="00E1241E" w:rsidP="00EF37F3">
      <w:pPr>
        <w:rPr>
          <w:rFonts w:cs="Arial"/>
        </w:rPr>
      </w:pPr>
    </w:p>
    <w:p w14:paraId="213B7101" w14:textId="77777777" w:rsidR="001E0915" w:rsidRDefault="001E0915" w:rsidP="00EF37F3">
      <w:pPr>
        <w:rPr>
          <w:rFonts w:cs="Arial"/>
        </w:rPr>
      </w:pPr>
    </w:p>
    <w:p w14:paraId="5A5DF329" w14:textId="19753939" w:rsidR="00D83EEE" w:rsidRDefault="00C5606F" w:rsidP="004708B8">
      <w:pPr>
        <w:rPr>
          <w:rFonts w:cs="Arial"/>
        </w:rPr>
      </w:pPr>
      <w:r>
        <w:rPr>
          <w:rFonts w:cs="Arial"/>
        </w:rPr>
        <w:t>Med vennlig hilsen</w:t>
      </w:r>
      <w:r w:rsidR="001E0915">
        <w:rPr>
          <w:rFonts w:cs="Arial"/>
        </w:rPr>
        <w:br/>
      </w:r>
      <w:r w:rsidR="00D74C08">
        <w:rPr>
          <w:rFonts w:cs="Arial"/>
        </w:rPr>
        <w:t>Rogaland Bolig AS</w:t>
      </w:r>
    </w:p>
    <w:p w14:paraId="08366DC2" w14:textId="77777777" w:rsidR="00D74C08" w:rsidRDefault="00D74C08" w:rsidP="00033B5A">
      <w:pPr>
        <w:ind w:right="6406"/>
        <w:rPr>
          <w:rFonts w:cs="Arial"/>
          <w:lang w:val="en-US"/>
        </w:rPr>
      </w:pPr>
    </w:p>
    <w:p w14:paraId="5585E853" w14:textId="06731698" w:rsidR="00033B5A" w:rsidRPr="0040499C" w:rsidRDefault="00D74C08" w:rsidP="00033B5A">
      <w:pPr>
        <w:ind w:right="6406"/>
        <w:rPr>
          <w:rFonts w:cs="Arial"/>
          <w:lang w:val="en-US"/>
        </w:rPr>
      </w:pPr>
      <w:r>
        <w:rPr>
          <w:rFonts w:cs="Arial"/>
          <w:lang w:val="en-US"/>
        </w:rPr>
        <w:t>Geir Inge Fuglestad</w:t>
      </w:r>
      <w:r>
        <w:rPr>
          <w:rFonts w:cs="Arial"/>
          <w:lang w:val="en-US"/>
        </w:rPr>
        <w:br/>
      </w:r>
      <w:r w:rsidR="00033B5A" w:rsidRPr="0040499C">
        <w:rPr>
          <w:rFonts w:cs="Arial"/>
          <w:lang w:val="en-US"/>
        </w:rPr>
        <w:t>Tlf</w:t>
      </w:r>
      <w:r>
        <w:rPr>
          <w:rFonts w:cs="Arial"/>
          <w:lang w:val="en-US"/>
        </w:rPr>
        <w:t xml:space="preserve"> 93051730 </w:t>
      </w:r>
    </w:p>
    <w:p w14:paraId="26E1A411" w14:textId="251891B0" w:rsidR="00D74C08" w:rsidRDefault="00D74C08" w:rsidP="0040499C">
      <w:pPr>
        <w:ind w:right="4932"/>
        <w:rPr>
          <w:rFonts w:cs="Arial"/>
          <w:lang w:val="en-US"/>
        </w:rPr>
      </w:pPr>
      <w:r>
        <w:rPr>
          <w:rFonts w:cs="Arial"/>
          <w:lang w:val="en-US"/>
        </w:rPr>
        <w:t xml:space="preserve">Epost </w:t>
      </w:r>
      <w:hyperlink r:id="rId16" w:history="1">
        <w:r w:rsidRPr="005F31D3">
          <w:rPr>
            <w:rStyle w:val="Hyperkobling"/>
            <w:rFonts w:cs="Arial"/>
            <w:lang w:val="en-US"/>
          </w:rPr>
          <w:t>geiringe@rogalandshus.no</w:t>
        </w:r>
      </w:hyperlink>
    </w:p>
    <w:sectPr w:rsidR="00D74C08" w:rsidSect="002F3D5F">
      <w:headerReference w:type="default" r:id="rId17"/>
      <w:footerReference w:type="default" r:id="rId18"/>
      <w:pgSz w:w="11906" w:h="16838"/>
      <w:pgMar w:top="1417" w:right="1417" w:bottom="1417" w:left="1417" w:header="6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9DA2A5" w14:textId="77777777" w:rsidR="00C733E0" w:rsidRDefault="00C733E0" w:rsidP="001C2129">
      <w:r>
        <w:separator/>
      </w:r>
    </w:p>
  </w:endnote>
  <w:endnote w:type="continuationSeparator" w:id="0">
    <w:p w14:paraId="50DEE4E1" w14:textId="77777777" w:rsidR="00C733E0" w:rsidRDefault="00C733E0" w:rsidP="001C2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2937393"/>
      <w:docPartObj>
        <w:docPartGallery w:val="Page Numbers (Bottom of Page)"/>
        <w:docPartUnique/>
      </w:docPartObj>
    </w:sdtPr>
    <w:sdtEndPr/>
    <w:sdtContent>
      <w:p w14:paraId="0AB4E1B4" w14:textId="77777777" w:rsidR="009E7273" w:rsidRDefault="009E7273">
        <w:pPr>
          <w:pStyle w:val="Bunntekst"/>
          <w:jc w:val="right"/>
        </w:pPr>
        <w:r>
          <w:fldChar w:fldCharType="begin"/>
        </w:r>
        <w:r>
          <w:instrText>PAGE   \* MERGEFORMAT</w:instrText>
        </w:r>
        <w:r>
          <w:fldChar w:fldCharType="separate"/>
        </w:r>
        <w:r w:rsidR="00092CD0">
          <w:rPr>
            <w:noProof/>
          </w:rPr>
          <w:t>5</w:t>
        </w:r>
        <w:r>
          <w:fldChar w:fldCharType="end"/>
        </w:r>
      </w:p>
      <w:p w14:paraId="7AE27BF5" w14:textId="363AD973" w:rsidR="009E7273" w:rsidRDefault="00092CD0">
        <w:pPr>
          <w:pStyle w:val="Bunntekst"/>
          <w:jc w:val="right"/>
        </w:pPr>
      </w:p>
    </w:sdtContent>
  </w:sdt>
  <w:p w14:paraId="4A1E815C" w14:textId="77777777" w:rsidR="001C2129" w:rsidRDefault="001C2129">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842D5" w14:textId="77777777" w:rsidR="00C733E0" w:rsidRDefault="00C733E0" w:rsidP="001C2129">
      <w:r>
        <w:separator/>
      </w:r>
    </w:p>
  </w:footnote>
  <w:footnote w:type="continuationSeparator" w:id="0">
    <w:p w14:paraId="00D7D209" w14:textId="77777777" w:rsidR="00C733E0" w:rsidRDefault="00C733E0" w:rsidP="001C21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5E633" w14:textId="2240BA9C" w:rsidR="001C2129" w:rsidRDefault="001C2129">
    <w:pPr>
      <w:pStyle w:val="Topptekst"/>
    </w:pPr>
    <w:r>
      <w:t xml:space="preserve"> </w: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021BB"/>
    <w:multiLevelType w:val="hybridMultilevel"/>
    <w:tmpl w:val="6B9CAE2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6366CDC"/>
    <w:multiLevelType w:val="hybridMultilevel"/>
    <w:tmpl w:val="C4464C6E"/>
    <w:lvl w:ilvl="0" w:tplc="300A720E">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411D3515"/>
    <w:multiLevelType w:val="hybridMultilevel"/>
    <w:tmpl w:val="7F60FD7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2BD7D19"/>
    <w:multiLevelType w:val="hybridMultilevel"/>
    <w:tmpl w:val="D5802F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D950582"/>
    <w:multiLevelType w:val="hybridMultilevel"/>
    <w:tmpl w:val="F6E2D68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78C59CE"/>
    <w:multiLevelType w:val="hybridMultilevel"/>
    <w:tmpl w:val="FCF297EA"/>
    <w:lvl w:ilvl="0" w:tplc="37A2A162">
      <w:start w:val="1"/>
      <w:numFmt w:val="decimal"/>
      <w:pStyle w:val="Overskrift2"/>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DB953FE"/>
    <w:multiLevelType w:val="hybridMultilevel"/>
    <w:tmpl w:val="2D5C9210"/>
    <w:lvl w:ilvl="0" w:tplc="DCBCC842">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129"/>
    <w:rsid w:val="000048E0"/>
    <w:rsid w:val="00015E5D"/>
    <w:rsid w:val="00021E57"/>
    <w:rsid w:val="00027E6E"/>
    <w:rsid w:val="00033500"/>
    <w:rsid w:val="00033B5A"/>
    <w:rsid w:val="0004504E"/>
    <w:rsid w:val="00062B73"/>
    <w:rsid w:val="00070D62"/>
    <w:rsid w:val="00071EA5"/>
    <w:rsid w:val="00090E96"/>
    <w:rsid w:val="00091901"/>
    <w:rsid w:val="00092CD0"/>
    <w:rsid w:val="000A2096"/>
    <w:rsid w:val="000A3474"/>
    <w:rsid w:val="000B35CB"/>
    <w:rsid w:val="000D0D7B"/>
    <w:rsid w:val="000D3E03"/>
    <w:rsid w:val="000D60C8"/>
    <w:rsid w:val="00103FF3"/>
    <w:rsid w:val="001124B3"/>
    <w:rsid w:val="00112EAF"/>
    <w:rsid w:val="001136C4"/>
    <w:rsid w:val="00117A3E"/>
    <w:rsid w:val="00124AFC"/>
    <w:rsid w:val="00132C23"/>
    <w:rsid w:val="001341DE"/>
    <w:rsid w:val="001409A5"/>
    <w:rsid w:val="00142002"/>
    <w:rsid w:val="001471C7"/>
    <w:rsid w:val="00150639"/>
    <w:rsid w:val="001616AC"/>
    <w:rsid w:val="00174079"/>
    <w:rsid w:val="0017686E"/>
    <w:rsid w:val="001A0C60"/>
    <w:rsid w:val="001A24FE"/>
    <w:rsid w:val="001B7F1B"/>
    <w:rsid w:val="001C2129"/>
    <w:rsid w:val="001E057F"/>
    <w:rsid w:val="001E0915"/>
    <w:rsid w:val="001E505F"/>
    <w:rsid w:val="001F49D7"/>
    <w:rsid w:val="001F70A8"/>
    <w:rsid w:val="00207D2E"/>
    <w:rsid w:val="00212E23"/>
    <w:rsid w:val="00234C18"/>
    <w:rsid w:val="00241789"/>
    <w:rsid w:val="002418EA"/>
    <w:rsid w:val="00243069"/>
    <w:rsid w:val="00251183"/>
    <w:rsid w:val="00252180"/>
    <w:rsid w:val="002612D5"/>
    <w:rsid w:val="002770E1"/>
    <w:rsid w:val="00290928"/>
    <w:rsid w:val="0029440E"/>
    <w:rsid w:val="002A396D"/>
    <w:rsid w:val="002B0B3E"/>
    <w:rsid w:val="002B48F0"/>
    <w:rsid w:val="002D0FF7"/>
    <w:rsid w:val="002D620C"/>
    <w:rsid w:val="002F0A14"/>
    <w:rsid w:val="002F12EC"/>
    <w:rsid w:val="002F3D5F"/>
    <w:rsid w:val="002F6664"/>
    <w:rsid w:val="00315750"/>
    <w:rsid w:val="00334061"/>
    <w:rsid w:val="003433BF"/>
    <w:rsid w:val="003436CD"/>
    <w:rsid w:val="003453DC"/>
    <w:rsid w:val="00345F11"/>
    <w:rsid w:val="00352930"/>
    <w:rsid w:val="003636D6"/>
    <w:rsid w:val="00365E64"/>
    <w:rsid w:val="00373400"/>
    <w:rsid w:val="00387BC8"/>
    <w:rsid w:val="003906B8"/>
    <w:rsid w:val="00392984"/>
    <w:rsid w:val="00397AC2"/>
    <w:rsid w:val="003B0E00"/>
    <w:rsid w:val="003B3830"/>
    <w:rsid w:val="003B4F78"/>
    <w:rsid w:val="003B6000"/>
    <w:rsid w:val="003E5285"/>
    <w:rsid w:val="003E6B7C"/>
    <w:rsid w:val="003F354B"/>
    <w:rsid w:val="00403F5B"/>
    <w:rsid w:val="0040499C"/>
    <w:rsid w:val="004265D2"/>
    <w:rsid w:val="0044439E"/>
    <w:rsid w:val="00460AB7"/>
    <w:rsid w:val="004708B8"/>
    <w:rsid w:val="00473BE1"/>
    <w:rsid w:val="00477597"/>
    <w:rsid w:val="004961EF"/>
    <w:rsid w:val="004978D0"/>
    <w:rsid w:val="004A5B21"/>
    <w:rsid w:val="004B0B62"/>
    <w:rsid w:val="004B24B5"/>
    <w:rsid w:val="004B2676"/>
    <w:rsid w:val="004B341E"/>
    <w:rsid w:val="004B441D"/>
    <w:rsid w:val="004B6787"/>
    <w:rsid w:val="004C1584"/>
    <w:rsid w:val="004C3F8E"/>
    <w:rsid w:val="004C53D2"/>
    <w:rsid w:val="004C6D4D"/>
    <w:rsid w:val="004E2DCA"/>
    <w:rsid w:val="004E574F"/>
    <w:rsid w:val="004E7E2D"/>
    <w:rsid w:val="004F104B"/>
    <w:rsid w:val="005270C3"/>
    <w:rsid w:val="0053616F"/>
    <w:rsid w:val="00542B97"/>
    <w:rsid w:val="00564BBA"/>
    <w:rsid w:val="005769FD"/>
    <w:rsid w:val="005856BA"/>
    <w:rsid w:val="005924CB"/>
    <w:rsid w:val="005A2618"/>
    <w:rsid w:val="005A4ED7"/>
    <w:rsid w:val="005A6542"/>
    <w:rsid w:val="005C02D2"/>
    <w:rsid w:val="005D17C3"/>
    <w:rsid w:val="005D6977"/>
    <w:rsid w:val="005D7221"/>
    <w:rsid w:val="005E2626"/>
    <w:rsid w:val="005E2CC9"/>
    <w:rsid w:val="005F3232"/>
    <w:rsid w:val="005F39D9"/>
    <w:rsid w:val="00613079"/>
    <w:rsid w:val="00613DFB"/>
    <w:rsid w:val="0061500C"/>
    <w:rsid w:val="00625123"/>
    <w:rsid w:val="0063047E"/>
    <w:rsid w:val="006508F1"/>
    <w:rsid w:val="006512EF"/>
    <w:rsid w:val="0066621E"/>
    <w:rsid w:val="00690DF0"/>
    <w:rsid w:val="00695CB8"/>
    <w:rsid w:val="006A19B5"/>
    <w:rsid w:val="006B53A1"/>
    <w:rsid w:val="006D23E5"/>
    <w:rsid w:val="006E0F5A"/>
    <w:rsid w:val="006E39F7"/>
    <w:rsid w:val="006F24AB"/>
    <w:rsid w:val="006F7AB4"/>
    <w:rsid w:val="0071517D"/>
    <w:rsid w:val="00730FFD"/>
    <w:rsid w:val="00735E10"/>
    <w:rsid w:val="00740616"/>
    <w:rsid w:val="00743F8E"/>
    <w:rsid w:val="007458BB"/>
    <w:rsid w:val="00750147"/>
    <w:rsid w:val="00757020"/>
    <w:rsid w:val="00760C9D"/>
    <w:rsid w:val="00783614"/>
    <w:rsid w:val="007C4825"/>
    <w:rsid w:val="007C7051"/>
    <w:rsid w:val="007C7344"/>
    <w:rsid w:val="007D13C2"/>
    <w:rsid w:val="007D4983"/>
    <w:rsid w:val="007E2987"/>
    <w:rsid w:val="007F234F"/>
    <w:rsid w:val="0080449E"/>
    <w:rsid w:val="00806588"/>
    <w:rsid w:val="008351EE"/>
    <w:rsid w:val="008464F8"/>
    <w:rsid w:val="00846A5F"/>
    <w:rsid w:val="00851F8B"/>
    <w:rsid w:val="008619B9"/>
    <w:rsid w:val="0086318A"/>
    <w:rsid w:val="0086608C"/>
    <w:rsid w:val="00876E75"/>
    <w:rsid w:val="0088195F"/>
    <w:rsid w:val="008870C3"/>
    <w:rsid w:val="008A1043"/>
    <w:rsid w:val="008A3794"/>
    <w:rsid w:val="008A565E"/>
    <w:rsid w:val="008D5E94"/>
    <w:rsid w:val="008D7F03"/>
    <w:rsid w:val="008D7F76"/>
    <w:rsid w:val="008F00CE"/>
    <w:rsid w:val="008F45F1"/>
    <w:rsid w:val="008F625C"/>
    <w:rsid w:val="009103A2"/>
    <w:rsid w:val="00926634"/>
    <w:rsid w:val="00927C20"/>
    <w:rsid w:val="00934836"/>
    <w:rsid w:val="0093516B"/>
    <w:rsid w:val="00954A73"/>
    <w:rsid w:val="009556F8"/>
    <w:rsid w:val="00965B84"/>
    <w:rsid w:val="009708F9"/>
    <w:rsid w:val="00985645"/>
    <w:rsid w:val="0098784E"/>
    <w:rsid w:val="0098795A"/>
    <w:rsid w:val="009A1B85"/>
    <w:rsid w:val="009B7C52"/>
    <w:rsid w:val="009E7273"/>
    <w:rsid w:val="009F29E6"/>
    <w:rsid w:val="00A019A2"/>
    <w:rsid w:val="00A07F04"/>
    <w:rsid w:val="00A12538"/>
    <w:rsid w:val="00A149FE"/>
    <w:rsid w:val="00A243AE"/>
    <w:rsid w:val="00A31136"/>
    <w:rsid w:val="00A3202E"/>
    <w:rsid w:val="00A42780"/>
    <w:rsid w:val="00A507DC"/>
    <w:rsid w:val="00A52890"/>
    <w:rsid w:val="00A61A29"/>
    <w:rsid w:val="00A66497"/>
    <w:rsid w:val="00A710FE"/>
    <w:rsid w:val="00AA2E3D"/>
    <w:rsid w:val="00AD279A"/>
    <w:rsid w:val="00AE0A52"/>
    <w:rsid w:val="00AE79A3"/>
    <w:rsid w:val="00AF2118"/>
    <w:rsid w:val="00B027C8"/>
    <w:rsid w:val="00B123A8"/>
    <w:rsid w:val="00B361F9"/>
    <w:rsid w:val="00B37E9E"/>
    <w:rsid w:val="00B81FDC"/>
    <w:rsid w:val="00B84B90"/>
    <w:rsid w:val="00B85A4E"/>
    <w:rsid w:val="00B92AFB"/>
    <w:rsid w:val="00B9365F"/>
    <w:rsid w:val="00B93885"/>
    <w:rsid w:val="00BA3D62"/>
    <w:rsid w:val="00BC790B"/>
    <w:rsid w:val="00BD1E1D"/>
    <w:rsid w:val="00BE37BF"/>
    <w:rsid w:val="00BF5EBD"/>
    <w:rsid w:val="00C200C2"/>
    <w:rsid w:val="00C2514F"/>
    <w:rsid w:val="00C425D3"/>
    <w:rsid w:val="00C446E2"/>
    <w:rsid w:val="00C533C5"/>
    <w:rsid w:val="00C5606F"/>
    <w:rsid w:val="00C733E0"/>
    <w:rsid w:val="00C779FB"/>
    <w:rsid w:val="00C86C0E"/>
    <w:rsid w:val="00C91BED"/>
    <w:rsid w:val="00C92D10"/>
    <w:rsid w:val="00CA421F"/>
    <w:rsid w:val="00CA6BB8"/>
    <w:rsid w:val="00CD7577"/>
    <w:rsid w:val="00CE4713"/>
    <w:rsid w:val="00CF4AA5"/>
    <w:rsid w:val="00CF70D8"/>
    <w:rsid w:val="00D00BE8"/>
    <w:rsid w:val="00D012A0"/>
    <w:rsid w:val="00D06977"/>
    <w:rsid w:val="00D104E3"/>
    <w:rsid w:val="00D15389"/>
    <w:rsid w:val="00D2675E"/>
    <w:rsid w:val="00D26D53"/>
    <w:rsid w:val="00D26F4C"/>
    <w:rsid w:val="00D308DE"/>
    <w:rsid w:val="00D40E9D"/>
    <w:rsid w:val="00D417C6"/>
    <w:rsid w:val="00D43F32"/>
    <w:rsid w:val="00D65A3D"/>
    <w:rsid w:val="00D73B72"/>
    <w:rsid w:val="00D74236"/>
    <w:rsid w:val="00D74C08"/>
    <w:rsid w:val="00D83EEE"/>
    <w:rsid w:val="00D8491E"/>
    <w:rsid w:val="00D84F83"/>
    <w:rsid w:val="00D8702E"/>
    <w:rsid w:val="00DA5EBE"/>
    <w:rsid w:val="00DA6E20"/>
    <w:rsid w:val="00DA74FB"/>
    <w:rsid w:val="00DB4918"/>
    <w:rsid w:val="00DD0EC8"/>
    <w:rsid w:val="00DD4B5D"/>
    <w:rsid w:val="00DE61C0"/>
    <w:rsid w:val="00DF3441"/>
    <w:rsid w:val="00E1241E"/>
    <w:rsid w:val="00E143B7"/>
    <w:rsid w:val="00E16782"/>
    <w:rsid w:val="00E27AF1"/>
    <w:rsid w:val="00E3770E"/>
    <w:rsid w:val="00E50702"/>
    <w:rsid w:val="00E5306B"/>
    <w:rsid w:val="00E55BF8"/>
    <w:rsid w:val="00E710CD"/>
    <w:rsid w:val="00E763A8"/>
    <w:rsid w:val="00E82ED1"/>
    <w:rsid w:val="00E83086"/>
    <w:rsid w:val="00E90054"/>
    <w:rsid w:val="00E928A7"/>
    <w:rsid w:val="00E96BFD"/>
    <w:rsid w:val="00EA15C8"/>
    <w:rsid w:val="00EB6FE0"/>
    <w:rsid w:val="00EC4B7F"/>
    <w:rsid w:val="00EC57B1"/>
    <w:rsid w:val="00EE0980"/>
    <w:rsid w:val="00EE3011"/>
    <w:rsid w:val="00EF37F3"/>
    <w:rsid w:val="00EF464F"/>
    <w:rsid w:val="00F02E5E"/>
    <w:rsid w:val="00F0355F"/>
    <w:rsid w:val="00F13189"/>
    <w:rsid w:val="00F13723"/>
    <w:rsid w:val="00F152CC"/>
    <w:rsid w:val="00F2261E"/>
    <w:rsid w:val="00F248A3"/>
    <w:rsid w:val="00F30010"/>
    <w:rsid w:val="00F35FFD"/>
    <w:rsid w:val="00F400A7"/>
    <w:rsid w:val="00F50A1F"/>
    <w:rsid w:val="00F55280"/>
    <w:rsid w:val="00F5543A"/>
    <w:rsid w:val="00F71C34"/>
    <w:rsid w:val="00F73121"/>
    <w:rsid w:val="00F7724B"/>
    <w:rsid w:val="00F86D33"/>
    <w:rsid w:val="00F908A3"/>
    <w:rsid w:val="00F92840"/>
    <w:rsid w:val="00FB2367"/>
    <w:rsid w:val="00FC67AE"/>
    <w:rsid w:val="00FD303C"/>
    <w:rsid w:val="00FF468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331E15"/>
  <w15:docId w15:val="{A47B099A-CDF2-44EF-A0D5-BF4EEA57C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BFD"/>
    <w:pPr>
      <w:spacing w:after="120" w:line="264" w:lineRule="auto"/>
    </w:pPr>
    <w:rPr>
      <w:rFonts w:ascii="Arial" w:hAnsi="Arial"/>
      <w:color w:val="666666"/>
    </w:rPr>
  </w:style>
  <w:style w:type="paragraph" w:styleId="Overskrift1">
    <w:name w:val="heading 1"/>
    <w:basedOn w:val="Normal"/>
    <w:next w:val="Normal"/>
    <w:link w:val="Overskrift1Tegn"/>
    <w:uiPriority w:val="9"/>
    <w:qFormat/>
    <w:rsid w:val="003636D6"/>
    <w:pPr>
      <w:outlineLvl w:val="0"/>
    </w:pPr>
    <w:rPr>
      <w:rFonts w:cs="Arial"/>
      <w:b/>
      <w:sz w:val="28"/>
      <w:szCs w:val="28"/>
    </w:rPr>
  </w:style>
  <w:style w:type="paragraph" w:styleId="Overskrift2">
    <w:name w:val="heading 2"/>
    <w:basedOn w:val="Normal"/>
    <w:next w:val="Normal"/>
    <w:link w:val="Overskrift2Tegn"/>
    <w:uiPriority w:val="9"/>
    <w:unhideWhenUsed/>
    <w:qFormat/>
    <w:rsid w:val="00373400"/>
    <w:pPr>
      <w:keepNext/>
      <w:numPr>
        <w:numId w:val="4"/>
      </w:numPr>
      <w:spacing w:before="160"/>
      <w:ind w:left="578" w:hanging="578"/>
      <w:outlineLvl w:val="1"/>
    </w:pPr>
    <w:rPr>
      <w:rFonts w:cs="Arial"/>
      <w:b/>
      <w:sz w:val="26"/>
    </w:rPr>
  </w:style>
  <w:style w:type="paragraph" w:styleId="Overskrift3">
    <w:name w:val="heading 3"/>
    <w:basedOn w:val="Overskrift2"/>
    <w:next w:val="Normal"/>
    <w:link w:val="Overskrift3Tegn"/>
    <w:uiPriority w:val="9"/>
    <w:unhideWhenUsed/>
    <w:qFormat/>
    <w:rsid w:val="004E7E2D"/>
    <w:pPr>
      <w:spacing w:before="120"/>
      <w:outlineLvl w:val="2"/>
    </w:pPr>
    <w:rPr>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1C2129"/>
    <w:pPr>
      <w:tabs>
        <w:tab w:val="center" w:pos="4536"/>
        <w:tab w:val="right" w:pos="9072"/>
      </w:tabs>
    </w:pPr>
  </w:style>
  <w:style w:type="character" w:customStyle="1" w:styleId="TopptekstTegn">
    <w:name w:val="Topptekst Tegn"/>
    <w:basedOn w:val="Standardskriftforavsnitt"/>
    <w:link w:val="Topptekst"/>
    <w:uiPriority w:val="99"/>
    <w:rsid w:val="001C2129"/>
  </w:style>
  <w:style w:type="paragraph" w:styleId="Bunntekst">
    <w:name w:val="footer"/>
    <w:basedOn w:val="Normal"/>
    <w:link w:val="BunntekstTegn"/>
    <w:uiPriority w:val="99"/>
    <w:unhideWhenUsed/>
    <w:rsid w:val="001C2129"/>
    <w:pPr>
      <w:tabs>
        <w:tab w:val="center" w:pos="4536"/>
        <w:tab w:val="right" w:pos="9072"/>
      </w:tabs>
    </w:pPr>
  </w:style>
  <w:style w:type="character" w:customStyle="1" w:styleId="BunntekstTegn">
    <w:name w:val="Bunntekst Tegn"/>
    <w:basedOn w:val="Standardskriftforavsnitt"/>
    <w:link w:val="Bunntekst"/>
    <w:uiPriority w:val="99"/>
    <w:rsid w:val="001C2129"/>
  </w:style>
  <w:style w:type="character" w:styleId="Merknadsreferanse">
    <w:name w:val="annotation reference"/>
    <w:basedOn w:val="Standardskriftforavsnitt"/>
    <w:uiPriority w:val="99"/>
    <w:semiHidden/>
    <w:unhideWhenUsed/>
    <w:rsid w:val="00E82ED1"/>
    <w:rPr>
      <w:sz w:val="16"/>
      <w:szCs w:val="16"/>
    </w:rPr>
  </w:style>
  <w:style w:type="paragraph" w:styleId="Merknadstekst">
    <w:name w:val="annotation text"/>
    <w:basedOn w:val="Normal"/>
    <w:link w:val="MerknadstekstTegn"/>
    <w:uiPriority w:val="99"/>
    <w:semiHidden/>
    <w:unhideWhenUsed/>
    <w:rsid w:val="00E82ED1"/>
    <w:rPr>
      <w:sz w:val="20"/>
      <w:szCs w:val="20"/>
    </w:rPr>
  </w:style>
  <w:style w:type="character" w:customStyle="1" w:styleId="MerknadstekstTegn">
    <w:name w:val="Merknadstekst Tegn"/>
    <w:basedOn w:val="Standardskriftforavsnitt"/>
    <w:link w:val="Merknadstekst"/>
    <w:uiPriority w:val="99"/>
    <w:semiHidden/>
    <w:rsid w:val="00E82ED1"/>
    <w:rPr>
      <w:sz w:val="20"/>
      <w:szCs w:val="20"/>
    </w:rPr>
  </w:style>
  <w:style w:type="paragraph" w:styleId="Kommentaremne">
    <w:name w:val="annotation subject"/>
    <w:basedOn w:val="Merknadstekst"/>
    <w:next w:val="Merknadstekst"/>
    <w:link w:val="KommentaremneTegn"/>
    <w:uiPriority w:val="99"/>
    <w:semiHidden/>
    <w:unhideWhenUsed/>
    <w:rsid w:val="00E82ED1"/>
    <w:rPr>
      <w:b/>
      <w:bCs/>
    </w:rPr>
  </w:style>
  <w:style w:type="character" w:customStyle="1" w:styleId="KommentaremneTegn">
    <w:name w:val="Kommentaremne Tegn"/>
    <w:basedOn w:val="MerknadstekstTegn"/>
    <w:link w:val="Kommentaremne"/>
    <w:uiPriority w:val="99"/>
    <w:semiHidden/>
    <w:rsid w:val="00E82ED1"/>
    <w:rPr>
      <w:b/>
      <w:bCs/>
      <w:sz w:val="20"/>
      <w:szCs w:val="20"/>
    </w:rPr>
  </w:style>
  <w:style w:type="paragraph" w:styleId="Bobletekst">
    <w:name w:val="Balloon Text"/>
    <w:basedOn w:val="Normal"/>
    <w:link w:val="BobletekstTegn"/>
    <w:uiPriority w:val="99"/>
    <w:semiHidden/>
    <w:unhideWhenUsed/>
    <w:rsid w:val="00E82ED1"/>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82ED1"/>
    <w:rPr>
      <w:rFonts w:ascii="Segoe UI" w:hAnsi="Segoe UI" w:cs="Segoe UI"/>
      <w:sz w:val="18"/>
      <w:szCs w:val="18"/>
    </w:rPr>
  </w:style>
  <w:style w:type="paragraph" w:styleId="Bildetekst">
    <w:name w:val="caption"/>
    <w:basedOn w:val="Normal"/>
    <w:next w:val="Normal"/>
    <w:uiPriority w:val="35"/>
    <w:unhideWhenUsed/>
    <w:qFormat/>
    <w:rsid w:val="00D8491E"/>
    <w:pPr>
      <w:spacing w:after="200"/>
    </w:pPr>
    <w:rPr>
      <w:i/>
      <w:iCs/>
      <w:color w:val="44546A" w:themeColor="text2"/>
      <w:sz w:val="18"/>
      <w:szCs w:val="18"/>
    </w:rPr>
  </w:style>
  <w:style w:type="character" w:customStyle="1" w:styleId="Overskrift2Tegn">
    <w:name w:val="Overskrift 2 Tegn"/>
    <w:basedOn w:val="Standardskriftforavsnitt"/>
    <w:link w:val="Overskrift2"/>
    <w:uiPriority w:val="9"/>
    <w:rsid w:val="00373400"/>
    <w:rPr>
      <w:rFonts w:ascii="Arial" w:hAnsi="Arial" w:cs="Arial"/>
      <w:b/>
      <w:color w:val="666666"/>
      <w:sz w:val="26"/>
    </w:rPr>
  </w:style>
  <w:style w:type="character" w:customStyle="1" w:styleId="Overskrift3Tegn">
    <w:name w:val="Overskrift 3 Tegn"/>
    <w:basedOn w:val="Standardskriftforavsnitt"/>
    <w:link w:val="Overskrift3"/>
    <w:uiPriority w:val="9"/>
    <w:rsid w:val="004E7E2D"/>
    <w:rPr>
      <w:rFonts w:ascii="Arial" w:hAnsi="Arial" w:cs="Arial"/>
      <w:b/>
      <w:sz w:val="20"/>
    </w:rPr>
  </w:style>
  <w:style w:type="character" w:customStyle="1" w:styleId="Overskrift1Tegn">
    <w:name w:val="Overskrift 1 Tegn"/>
    <w:basedOn w:val="Standardskriftforavsnitt"/>
    <w:link w:val="Overskrift1"/>
    <w:uiPriority w:val="9"/>
    <w:rsid w:val="003636D6"/>
    <w:rPr>
      <w:rFonts w:ascii="Arial" w:hAnsi="Arial" w:cs="Arial"/>
      <w:b/>
      <w:sz w:val="28"/>
      <w:szCs w:val="28"/>
    </w:rPr>
  </w:style>
  <w:style w:type="paragraph" w:styleId="Listeavsnitt">
    <w:name w:val="List Paragraph"/>
    <w:basedOn w:val="Normal"/>
    <w:uiPriority w:val="34"/>
    <w:qFormat/>
    <w:rsid w:val="00A52890"/>
    <w:pPr>
      <w:ind w:left="720"/>
      <w:contextualSpacing/>
    </w:pPr>
  </w:style>
  <w:style w:type="character" w:styleId="Hyperkobling">
    <w:name w:val="Hyperlink"/>
    <w:basedOn w:val="Standardskriftforavsnitt"/>
    <w:uiPriority w:val="99"/>
    <w:unhideWhenUsed/>
    <w:rsid w:val="00392984"/>
    <w:rPr>
      <w:color w:val="0563C1" w:themeColor="hyperlink"/>
      <w:u w:val="single"/>
    </w:rPr>
  </w:style>
  <w:style w:type="character" w:customStyle="1" w:styleId="UnresolvedMention">
    <w:name w:val="Unresolved Mention"/>
    <w:basedOn w:val="Standardskriftforavsnitt"/>
    <w:uiPriority w:val="99"/>
    <w:semiHidden/>
    <w:unhideWhenUsed/>
    <w:rsid w:val="003929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675962">
      <w:bodyDiv w:val="1"/>
      <w:marLeft w:val="0"/>
      <w:marRight w:val="0"/>
      <w:marTop w:val="0"/>
      <w:marBottom w:val="0"/>
      <w:divBdr>
        <w:top w:val="none" w:sz="0" w:space="0" w:color="auto"/>
        <w:left w:val="none" w:sz="0" w:space="0" w:color="auto"/>
        <w:bottom w:val="none" w:sz="0" w:space="0" w:color="auto"/>
        <w:right w:val="none" w:sz="0" w:space="0" w:color="auto"/>
      </w:divBdr>
    </w:div>
    <w:div w:id="86548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geiringe@rogalandshus.n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408CDB4CB37434CB2498863A4E48652" ma:contentTypeVersion="12" ma:contentTypeDescription="Opprett et nytt dokument." ma:contentTypeScope="" ma:versionID="27daa7136e041687726d02f762045968">
  <xsd:schema xmlns:xsd="http://www.w3.org/2001/XMLSchema" xmlns:xs="http://www.w3.org/2001/XMLSchema" xmlns:p="http://schemas.microsoft.com/office/2006/metadata/properties" xmlns:ns2="744ac023-1e49-4df1-9393-e96e4d1f433e" xmlns:ns3="6bcc4ef0-8228-4955-8105-e7ec7505a404" targetNamespace="http://schemas.microsoft.com/office/2006/metadata/properties" ma:root="true" ma:fieldsID="57c8915e25b97967d01bd8431cae9f97" ns2:_="" ns3:_="">
    <xsd:import namespace="744ac023-1e49-4df1-9393-e96e4d1f433e"/>
    <xsd:import namespace="6bcc4ef0-8228-4955-8105-e7ec7505a4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ac023-1e49-4df1-9393-e96e4d1f43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cc4ef0-8228-4955-8105-e7ec7505a404"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6F0398-8304-4BDA-835A-930E5ACE218A}">
  <ds:schemaRefs>
    <ds:schemaRef ds:uri="http://purl.org/dc/terms/"/>
    <ds:schemaRef ds:uri="http://purl.org/dc/elements/1.1/"/>
    <ds:schemaRef ds:uri="http://purl.org/dc/dcmitype/"/>
    <ds:schemaRef ds:uri="http://schemas.openxmlformats.org/package/2006/metadata/core-properties"/>
    <ds:schemaRef ds:uri="http://schemas.microsoft.com/office/2006/metadata/properties"/>
    <ds:schemaRef ds:uri="http://schemas.microsoft.com/office/infopath/2007/PartnerControls"/>
    <ds:schemaRef ds:uri="http://schemas.microsoft.com/office/2006/documentManagement/types"/>
    <ds:schemaRef ds:uri="6bcc4ef0-8228-4955-8105-e7ec7505a404"/>
    <ds:schemaRef ds:uri="744ac023-1e49-4df1-9393-e96e4d1f433e"/>
    <ds:schemaRef ds:uri="http://www.w3.org/XML/1998/namespace"/>
  </ds:schemaRefs>
</ds:datastoreItem>
</file>

<file path=customXml/itemProps2.xml><?xml version="1.0" encoding="utf-8"?>
<ds:datastoreItem xmlns:ds="http://schemas.openxmlformats.org/officeDocument/2006/customXml" ds:itemID="{BE3B3F7C-F7FA-4471-888E-C2A96F2835F4}">
  <ds:schemaRefs>
    <ds:schemaRef ds:uri="http://schemas.microsoft.com/sharepoint/v3/contenttype/forms"/>
  </ds:schemaRefs>
</ds:datastoreItem>
</file>

<file path=customXml/itemProps3.xml><?xml version="1.0" encoding="utf-8"?>
<ds:datastoreItem xmlns:ds="http://schemas.openxmlformats.org/officeDocument/2006/customXml" ds:itemID="{DCD3A876-9980-4A16-8E07-E74F6978A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4ac023-1e49-4df1-9393-e96e4d1f433e"/>
    <ds:schemaRef ds:uri="6bcc4ef0-8228-4955-8105-e7ec7505a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1004</Words>
  <Characters>5325</Characters>
  <Application>Microsoft Office Word</Application>
  <DocSecurity>4</DocSecurity>
  <Lines>44</Lines>
  <Paragraphs>12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 Mjaaland</dc:creator>
  <cp:lastModifiedBy>Hiba Saeed Idris</cp:lastModifiedBy>
  <cp:revision>2</cp:revision>
  <cp:lastPrinted>2020-06-03T07:36:00Z</cp:lastPrinted>
  <dcterms:created xsi:type="dcterms:W3CDTF">2020-08-28T11:34:00Z</dcterms:created>
  <dcterms:modified xsi:type="dcterms:W3CDTF">2020-08-28T11:34:00Z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0x0101007408CDB4CB37434CB2498863A4E48652</vt:lpwstr>
  </property>
</Properties>
</file>